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FD5" w:rsidRDefault="000111AA">
      <w:pPr>
        <w:tabs>
          <w:tab w:val="left" w:pos="6096"/>
        </w:tabs>
        <w:ind w:right="-2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111FC1">
        <w:rPr>
          <w:sz w:val="28"/>
          <w:szCs w:val="28"/>
        </w:rPr>
        <w:t xml:space="preserve">                     </w:t>
      </w:r>
    </w:p>
    <w:p w:rsidR="00AC0FD5" w:rsidRDefault="000111AA" w:rsidP="00111FC1">
      <w:pPr>
        <w:tabs>
          <w:tab w:val="left" w:pos="6096"/>
        </w:tabs>
        <w:ind w:right="-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</w:t>
      </w:r>
      <w:r w:rsidR="00111FC1">
        <w:rPr>
          <w:sz w:val="28"/>
          <w:szCs w:val="28"/>
        </w:rPr>
        <w:t xml:space="preserve">                               </w:t>
      </w:r>
    </w:p>
    <w:p w:rsidR="00AC0FD5" w:rsidRDefault="00AC0FD5">
      <w:pPr>
        <w:ind w:left="7088"/>
        <w:jc w:val="center"/>
        <w:rPr>
          <w:b/>
          <w:sz w:val="28"/>
          <w:szCs w:val="28"/>
        </w:rPr>
      </w:pPr>
    </w:p>
    <w:p w:rsidR="00AC0FD5" w:rsidRDefault="00AC0FD5">
      <w:pPr>
        <w:ind w:left="7088"/>
        <w:jc w:val="center"/>
        <w:rPr>
          <w:b/>
          <w:sz w:val="28"/>
          <w:szCs w:val="28"/>
        </w:rPr>
      </w:pPr>
    </w:p>
    <w:p w:rsidR="00AC0FD5" w:rsidRDefault="000111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AC0FD5" w:rsidRDefault="00AC0FD5">
      <w:pPr>
        <w:jc w:val="center"/>
        <w:rPr>
          <w:b/>
          <w:sz w:val="28"/>
          <w:szCs w:val="28"/>
        </w:rPr>
      </w:pPr>
    </w:p>
    <w:p w:rsidR="00AC0FD5" w:rsidRDefault="000111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о проведении </w:t>
      </w:r>
      <w:bookmarkStart w:id="0" w:name="_GoBack"/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Республиканской </w:t>
      </w:r>
      <w:r>
        <w:rPr>
          <w:sz w:val="28"/>
          <w:szCs w:val="28"/>
        </w:rPr>
        <w:t>научно-практической конференции имени В.Д. Шашина</w:t>
      </w:r>
      <w:bookmarkEnd w:id="0"/>
    </w:p>
    <w:p w:rsidR="00AC0FD5" w:rsidRDefault="00AC0FD5">
      <w:pPr>
        <w:jc w:val="center"/>
        <w:rPr>
          <w:sz w:val="28"/>
          <w:szCs w:val="28"/>
        </w:rPr>
      </w:pPr>
    </w:p>
    <w:p w:rsidR="00AC0FD5" w:rsidRDefault="000111AA">
      <w:pPr>
        <w:pStyle w:val="a3"/>
        <w:numPr>
          <w:ilvl w:val="0"/>
          <w:numId w:val="1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AC0FD5" w:rsidRDefault="00AC0FD5">
      <w:pPr>
        <w:pStyle w:val="a3"/>
        <w:rPr>
          <w:sz w:val="28"/>
          <w:szCs w:val="28"/>
        </w:rPr>
      </w:pPr>
    </w:p>
    <w:p w:rsidR="00AC0FD5" w:rsidRDefault="000111AA">
      <w:pPr>
        <w:ind w:right="-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11FC1">
        <w:rPr>
          <w:sz w:val="28"/>
          <w:szCs w:val="28"/>
        </w:rPr>
        <w:t xml:space="preserve">1.1.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Республиканская </w:t>
      </w:r>
      <w:r>
        <w:rPr>
          <w:sz w:val="28"/>
          <w:szCs w:val="28"/>
        </w:rPr>
        <w:t>научно-практическая конференция учащихся имени В.Д. Шашина (далее - Конференция), призвана активизировать работу по пропаганде научных знаний, профессионально</w:t>
      </w:r>
      <w:r>
        <w:rPr>
          <w:sz w:val="28"/>
          <w:szCs w:val="28"/>
        </w:rPr>
        <w:t>й ориентации, популяризации нефтяных профессий и привлечению учащихся и студентов к научному творчеству и исследовательской работе; содействовать развитию творческого потенциала личности.</w:t>
      </w:r>
    </w:p>
    <w:p w:rsidR="00AC0FD5" w:rsidRDefault="00AC0FD5">
      <w:pPr>
        <w:jc w:val="center"/>
        <w:rPr>
          <w:sz w:val="28"/>
          <w:szCs w:val="28"/>
        </w:rPr>
      </w:pPr>
    </w:p>
    <w:p w:rsidR="00AC0FD5" w:rsidRDefault="000111AA">
      <w:pPr>
        <w:pStyle w:val="a3"/>
        <w:numPr>
          <w:ilvl w:val="0"/>
          <w:numId w:val="1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Цель Конференции</w:t>
      </w:r>
    </w:p>
    <w:p w:rsidR="00AC0FD5" w:rsidRDefault="00AC0FD5">
      <w:pPr>
        <w:pStyle w:val="a3"/>
        <w:jc w:val="center"/>
        <w:rPr>
          <w:sz w:val="28"/>
          <w:szCs w:val="28"/>
        </w:rPr>
      </w:pPr>
    </w:p>
    <w:p w:rsidR="00AC0FD5" w:rsidRDefault="000111AA">
      <w:pPr>
        <w:pStyle w:val="2a"/>
        <w:shd w:val="clear" w:color="auto" w:fill="auto"/>
        <w:spacing w:before="0" w:after="0" w:line="240" w:lineRule="auto"/>
        <w:ind w:firstLine="567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2.1. Интеллектуальное развитие учащихся общеобраз</w:t>
      </w:r>
      <w:r>
        <w:rPr>
          <w:rFonts w:ascii="Times New Roman" w:hAnsi="Times New Roman"/>
          <w:sz w:val="28"/>
          <w:szCs w:val="28"/>
          <w:lang w:bidi="ru-RU"/>
        </w:rPr>
        <w:t>овательных организаций, студентов средних профессиональных образовательных учреждений посредством проектно-исследовательской деятельности.</w:t>
      </w:r>
    </w:p>
    <w:p w:rsidR="00AC0FD5" w:rsidRDefault="00AC0FD5">
      <w:pPr>
        <w:pStyle w:val="2a"/>
        <w:shd w:val="clear" w:color="auto" w:fill="auto"/>
        <w:spacing w:before="0"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C0FD5" w:rsidRDefault="000111AA">
      <w:pPr>
        <w:jc w:val="center"/>
        <w:rPr>
          <w:sz w:val="28"/>
          <w:szCs w:val="28"/>
        </w:rPr>
      </w:pPr>
      <w:r>
        <w:rPr>
          <w:sz w:val="28"/>
          <w:szCs w:val="28"/>
        </w:rPr>
        <w:t>3. Задачи Конференции</w:t>
      </w:r>
    </w:p>
    <w:p w:rsidR="00AC0FD5" w:rsidRDefault="00AC0FD5">
      <w:pPr>
        <w:jc w:val="center"/>
        <w:rPr>
          <w:sz w:val="28"/>
          <w:szCs w:val="28"/>
        </w:rPr>
      </w:pPr>
    </w:p>
    <w:p w:rsidR="00AC0FD5" w:rsidRDefault="000111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Формирование ценностных ориентаций в ходе изучения истории и значения роли нефтяной промышленности, выдающихся личностей, представителей трудовых династий нефтяников в экономике республики, страны.</w:t>
      </w:r>
    </w:p>
    <w:p w:rsidR="00AC0FD5" w:rsidRDefault="000111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 Выявление талантливых, одаренных учащихся и студ</w:t>
      </w:r>
      <w:r>
        <w:rPr>
          <w:sz w:val="28"/>
          <w:szCs w:val="28"/>
        </w:rPr>
        <w:t>ентов, склонных к исследовательской и творческой деятельности, оказание им поддержки.</w:t>
      </w:r>
    </w:p>
    <w:p w:rsidR="00AC0FD5" w:rsidRDefault="000111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 Вовлечение молодежи в поисково-исследовательскую деятельность, приобщение к решению задач, имеющих практическое значение для развития науки, культуры, интеллекта.</w:t>
      </w:r>
    </w:p>
    <w:p w:rsidR="00AC0FD5" w:rsidRDefault="000111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>4. Демонстрация и пропаганда лучших достижений обучающихся и студентов по исследовательской и творческой деятельности.</w:t>
      </w:r>
    </w:p>
    <w:p w:rsidR="00AC0FD5" w:rsidRDefault="000111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 Содействие профессиональной ориентации обучающихся, воплотивших свои знания в реальных проектах.</w:t>
      </w:r>
    </w:p>
    <w:p w:rsidR="00AC0FD5" w:rsidRDefault="00AC0FD5">
      <w:pPr>
        <w:ind w:firstLine="567"/>
        <w:jc w:val="both"/>
        <w:rPr>
          <w:sz w:val="28"/>
          <w:szCs w:val="28"/>
        </w:rPr>
      </w:pPr>
    </w:p>
    <w:p w:rsidR="00AC0FD5" w:rsidRDefault="000111AA">
      <w:pPr>
        <w:jc w:val="center"/>
        <w:rPr>
          <w:sz w:val="28"/>
          <w:szCs w:val="28"/>
        </w:rPr>
      </w:pPr>
      <w:r>
        <w:rPr>
          <w:sz w:val="28"/>
          <w:szCs w:val="28"/>
        </w:rPr>
        <w:t>4. Руководство Конференцией</w:t>
      </w:r>
    </w:p>
    <w:p w:rsidR="00AC0FD5" w:rsidRDefault="00AC0FD5">
      <w:pPr>
        <w:jc w:val="center"/>
        <w:rPr>
          <w:sz w:val="28"/>
          <w:szCs w:val="28"/>
        </w:rPr>
      </w:pPr>
    </w:p>
    <w:p w:rsidR="00AC0FD5" w:rsidRDefault="000111AA">
      <w:pPr>
        <w:pStyle w:val="2a"/>
        <w:shd w:val="clear" w:color="auto" w:fill="auto"/>
        <w:spacing w:before="0" w:after="0" w:line="240" w:lineRule="auto"/>
        <w:ind w:firstLine="708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4.1. </w:t>
      </w:r>
      <w:r>
        <w:rPr>
          <w:rFonts w:ascii="Times New Roman" w:hAnsi="Times New Roman"/>
          <w:sz w:val="28"/>
          <w:szCs w:val="28"/>
          <w:lang w:bidi="ru-RU"/>
        </w:rPr>
        <w:t>Организаторами Конференции является:</w:t>
      </w:r>
    </w:p>
    <w:p w:rsidR="00AC0FD5" w:rsidRDefault="000111AA">
      <w:pPr>
        <w:pStyle w:val="2a"/>
        <w:shd w:val="clear" w:color="auto" w:fill="auto"/>
        <w:spacing w:before="0"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Республики Татарстан;</w:t>
      </w:r>
    </w:p>
    <w:p w:rsidR="00AC0FD5" w:rsidRDefault="000111AA">
      <w:pPr>
        <w:pStyle w:val="2a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Соорганизаторами: Структурное подразделение «Татнефть-добыча» нефтегазодобывающего управления «Лениногорскнефть»</w:t>
      </w:r>
      <w:r>
        <w:rPr>
          <w:rFonts w:ascii="Times New Roman" w:hAnsi="Times New Roman"/>
          <w:sz w:val="28"/>
          <w:szCs w:val="28"/>
          <w:lang w:bidi="ru-RU"/>
        </w:rPr>
        <w:t>; Социально-</w:t>
      </w:r>
      <w:r>
        <w:rPr>
          <w:rFonts w:ascii="Times New Roman" w:hAnsi="Times New Roman"/>
          <w:sz w:val="28"/>
          <w:szCs w:val="28"/>
          <w:lang w:bidi="ru-RU"/>
        </w:rPr>
        <w:lastRenderedPageBreak/>
        <w:t xml:space="preserve">педагогический комплекс №2 </w:t>
      </w:r>
      <w:r>
        <w:rPr>
          <w:rFonts w:ascii="Times New Roman" w:hAnsi="Times New Roman"/>
          <w:sz w:val="28"/>
          <w:szCs w:val="28"/>
        </w:rPr>
        <w:t>нефтегазодобы</w:t>
      </w:r>
      <w:r>
        <w:rPr>
          <w:rFonts w:ascii="Times New Roman" w:hAnsi="Times New Roman"/>
          <w:sz w:val="28"/>
          <w:szCs w:val="28"/>
        </w:rPr>
        <w:t>вающего управления «Лениногорскнефть» (по согласованию)</w:t>
      </w:r>
      <w:r>
        <w:rPr>
          <w:rFonts w:ascii="Times New Roman" w:hAnsi="Times New Roman"/>
          <w:sz w:val="28"/>
          <w:szCs w:val="28"/>
          <w:lang w:bidi="ru-RU"/>
        </w:rPr>
        <w:t>;</w:t>
      </w:r>
    </w:p>
    <w:p w:rsidR="00AC0FD5" w:rsidRDefault="000111AA">
      <w:pPr>
        <w:pStyle w:val="2a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согласованию);</w:t>
      </w:r>
    </w:p>
    <w:p w:rsidR="00AC0FD5" w:rsidRDefault="000111AA">
      <w:pPr>
        <w:pStyle w:val="2a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Муниципально</w:t>
      </w:r>
      <w:r>
        <w:rPr>
          <w:rFonts w:ascii="Times New Roman" w:hAnsi="Times New Roman"/>
          <w:sz w:val="28"/>
          <w:szCs w:val="28"/>
          <w:lang w:bidi="ru-RU"/>
        </w:rPr>
        <w:t>е бюджетное общеобразовательное учреждение «Средняя общеобразовательная школа №5» муниципального образования «Лениногорский муниципальный район» Республики Татарстан (далее – СОШ №5) (по согласованию).</w:t>
      </w:r>
    </w:p>
    <w:p w:rsidR="00AC0FD5" w:rsidRDefault="00AC0FD5">
      <w:pPr>
        <w:jc w:val="center"/>
        <w:rPr>
          <w:rFonts w:eastAsia="Calibri"/>
          <w:sz w:val="28"/>
          <w:szCs w:val="28"/>
          <w:lang w:eastAsia="en-US" w:bidi="ru-RU"/>
        </w:rPr>
      </w:pPr>
    </w:p>
    <w:p w:rsidR="00AC0FD5" w:rsidRDefault="000111AA">
      <w:pPr>
        <w:jc w:val="center"/>
        <w:rPr>
          <w:sz w:val="28"/>
          <w:szCs w:val="28"/>
        </w:rPr>
      </w:pPr>
      <w:r>
        <w:rPr>
          <w:sz w:val="28"/>
          <w:szCs w:val="28"/>
        </w:rPr>
        <w:t>5. Участники Конференции</w:t>
      </w:r>
    </w:p>
    <w:p w:rsidR="00AC0FD5" w:rsidRDefault="00AC0FD5">
      <w:pPr>
        <w:jc w:val="center"/>
        <w:rPr>
          <w:sz w:val="28"/>
          <w:szCs w:val="28"/>
        </w:rPr>
      </w:pP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 Участниками Конференци</w:t>
      </w:r>
      <w:r>
        <w:rPr>
          <w:sz w:val="28"/>
          <w:szCs w:val="28"/>
        </w:rPr>
        <w:t xml:space="preserve">и могут быть обучающиеся 4-11 классов общеобразовательных учреждений, студенты средних профессиональных образовательных учреждений, педагогические работники общеобразовательных учреждений, средних профессиональных образовательных учреждений </w:t>
      </w:r>
      <w:r>
        <w:rPr>
          <w:sz w:val="28"/>
          <w:szCs w:val="28"/>
          <w:lang w:val="tt-RU"/>
        </w:rPr>
        <w:t xml:space="preserve">Республики </w:t>
      </w:r>
      <w:r>
        <w:rPr>
          <w:sz w:val="28"/>
          <w:szCs w:val="28"/>
        </w:rPr>
        <w:t>Тата</w:t>
      </w:r>
      <w:r>
        <w:rPr>
          <w:sz w:val="28"/>
          <w:szCs w:val="28"/>
        </w:rPr>
        <w:t>рстан.</w:t>
      </w:r>
    </w:p>
    <w:p w:rsidR="00AC0FD5" w:rsidRDefault="00AC0FD5">
      <w:pPr>
        <w:jc w:val="center"/>
        <w:rPr>
          <w:sz w:val="28"/>
          <w:szCs w:val="28"/>
        </w:rPr>
      </w:pPr>
    </w:p>
    <w:p w:rsidR="00AC0FD5" w:rsidRDefault="000111AA">
      <w:pPr>
        <w:pStyle w:val="a3"/>
        <w:numPr>
          <w:ilvl w:val="0"/>
          <w:numId w:val="1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Сроки и этапы проведения Конференции</w:t>
      </w:r>
    </w:p>
    <w:p w:rsidR="00AC0FD5" w:rsidRDefault="00AC0FD5">
      <w:pPr>
        <w:pStyle w:val="a3"/>
        <w:rPr>
          <w:color w:val="FF0000"/>
          <w:sz w:val="28"/>
          <w:szCs w:val="28"/>
        </w:rPr>
      </w:pP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Конференция проводится в два этапа:</w:t>
      </w: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I этап – до 10 марта 2025 года</w:t>
      </w:r>
      <w:r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(заочный). Оценка представленных в Оргкомитет бумажных вариантов работ;</w:t>
      </w: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этап – 24 </w:t>
      </w:r>
      <w:r>
        <w:rPr>
          <w:sz w:val="28"/>
          <w:szCs w:val="28"/>
        </w:rPr>
        <w:t>марта 2025 года (очный). Приглашаются победители по результатам I этапа.</w:t>
      </w: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t>Место проведения: МБОУ «</w:t>
      </w:r>
      <w:r>
        <w:rPr>
          <w:sz w:val="28"/>
          <w:szCs w:val="28"/>
        </w:rPr>
        <w:t>СОШ №5» муниципального образования «Лениногорский муниципальный район» Республики Татарстан.</w:t>
      </w:r>
    </w:p>
    <w:p w:rsidR="00AC0FD5" w:rsidRDefault="00AC0FD5">
      <w:pPr>
        <w:jc w:val="both"/>
        <w:rPr>
          <w:sz w:val="28"/>
          <w:szCs w:val="28"/>
        </w:rPr>
      </w:pPr>
    </w:p>
    <w:p w:rsidR="00AC0FD5" w:rsidRDefault="000111AA">
      <w:pPr>
        <w:pStyle w:val="a3"/>
        <w:numPr>
          <w:ilvl w:val="0"/>
          <w:numId w:val="1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Порядок приема заявок и работ на Конференцию</w:t>
      </w:r>
    </w:p>
    <w:p w:rsidR="00AC0FD5" w:rsidRDefault="00AC0FD5">
      <w:pPr>
        <w:pStyle w:val="a3"/>
        <w:rPr>
          <w:sz w:val="28"/>
          <w:szCs w:val="28"/>
        </w:rPr>
      </w:pPr>
    </w:p>
    <w:p w:rsidR="00AC0FD5" w:rsidRDefault="000111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Всем участника</w:t>
      </w:r>
      <w:r>
        <w:rPr>
          <w:sz w:val="28"/>
          <w:szCs w:val="28"/>
        </w:rPr>
        <w:t>м Конференции необходимо обязательно пройти электронную регистрацию в срок до 5 марта 20</w:t>
      </w:r>
      <w:r>
        <w:rPr>
          <w:sz w:val="28"/>
          <w:szCs w:val="28"/>
          <w:lang w:val="tt-RU"/>
        </w:rPr>
        <w:t>2</w:t>
      </w:r>
      <w:r>
        <w:rPr>
          <w:sz w:val="28"/>
          <w:szCs w:val="28"/>
        </w:rPr>
        <w:t xml:space="preserve">5 года по </w:t>
      </w:r>
      <w:r>
        <w:rPr>
          <w:sz w:val="28"/>
          <w:szCs w:val="28"/>
          <w:lang w:val="tt-RU"/>
        </w:rPr>
        <w:t>ссылке</w:t>
      </w:r>
      <w:r>
        <w:rPr>
          <w:sz w:val="28"/>
          <w:szCs w:val="28"/>
        </w:rPr>
        <w:t xml:space="preserve">: </w:t>
      </w:r>
      <w:hyperlink r:id="rId7" w:tooltip="https://forms.yandex.ru/cloud/67923dc1493639b2fdb061dc/" w:history="1">
        <w:r>
          <w:rPr>
            <w:rStyle w:val="af1"/>
            <w:color w:val="auto"/>
            <w:sz w:val="28"/>
            <w:szCs w:val="28"/>
            <w:u w:val="none"/>
          </w:rPr>
          <w:t>https://forms.ya</w:t>
        </w:r>
        <w:r>
          <w:rPr>
            <w:rStyle w:val="af1"/>
            <w:color w:val="auto"/>
            <w:sz w:val="28"/>
            <w:szCs w:val="28"/>
            <w:u w:val="none"/>
          </w:rPr>
          <w:t>ndex.ru/cloud/67923dc1493639b2fdb061dc/</w:t>
        </w:r>
      </w:hyperlink>
      <w:r>
        <w:rPr>
          <w:sz w:val="28"/>
          <w:szCs w:val="28"/>
        </w:rPr>
        <w:t xml:space="preserve"> (ссылка на сайте МБОУ «</w:t>
      </w:r>
      <w:hyperlink r:id="rId8" w:tooltip="https://edu.tatar.ru/l-gorsk/sch5" w:history="1">
        <w:r>
          <w:rPr>
            <w:rStyle w:val="af1"/>
            <w:color w:val="auto"/>
            <w:sz w:val="28"/>
            <w:szCs w:val="28"/>
            <w:u w:val="none"/>
          </w:rPr>
          <w:t>СОШ №5</w:t>
        </w:r>
      </w:hyperlink>
      <w:r>
        <w:rPr>
          <w:rStyle w:val="af1"/>
          <w:color w:val="auto"/>
          <w:sz w:val="28"/>
          <w:szCs w:val="28"/>
          <w:u w:val="none"/>
        </w:rPr>
        <w:t>»</w:t>
      </w:r>
      <w:r>
        <w:rPr>
          <w:sz w:val="28"/>
          <w:szCs w:val="28"/>
        </w:rPr>
        <w:t xml:space="preserve"> во вкладке «</w:t>
      </w:r>
      <w:hyperlink r:id="rId9" w:tooltip="https://edu.tatar.ru/l-gorsk/sch5/page2784726.htm" w:history="1">
        <w:r>
          <w:rPr>
            <w:rStyle w:val="af1"/>
            <w:color w:val="auto"/>
            <w:sz w:val="28"/>
            <w:szCs w:val="28"/>
            <w:u w:val="none"/>
          </w:rPr>
          <w:t>Конференция им. В.Д. Шашина</w:t>
        </w:r>
      </w:hyperlink>
      <w:r>
        <w:rPr>
          <w:sz w:val="28"/>
          <w:szCs w:val="28"/>
        </w:rPr>
        <w:t>»)</w:t>
      </w:r>
    </w:p>
    <w:p w:rsidR="00AC0FD5" w:rsidRPr="000111AA" w:rsidRDefault="000111AA">
      <w:pPr>
        <w:ind w:firstLine="709"/>
        <w:jc w:val="both"/>
        <w:rPr>
          <w:color w:val="000000"/>
          <w:sz w:val="28"/>
          <w:szCs w:val="28"/>
        </w:rPr>
      </w:pPr>
      <w:r w:rsidRPr="000111AA">
        <w:rPr>
          <w:color w:val="000000"/>
          <w:sz w:val="28"/>
          <w:szCs w:val="28"/>
        </w:rPr>
        <w:t>7.2. Заявки на участие в Конференции, тезисы, сами работы, тексты</w:t>
      </w:r>
      <w:r>
        <w:rPr>
          <w:sz w:val="28"/>
          <w:szCs w:val="28"/>
        </w:rPr>
        <w:t xml:space="preserve"> выступлений педагогов, согласие на обработку персональных данных в бумажном формате необходимо направить на почтовый адрес </w:t>
      </w:r>
      <w:r>
        <w:rPr>
          <w:sz w:val="28"/>
          <w:szCs w:val="28"/>
        </w:rPr>
        <w:t xml:space="preserve">СОШ №5: 423250, город Лениногорск, ул. Морякова, д. 10, в срок до 9 марта 2025 года и на электронный адрес Оргкомитета </w:t>
      </w:r>
      <w:hyperlink r:id="rId10" w:tooltip="mailto:shashinakonf@mail.ru" w:history="1">
        <w:r w:rsidRPr="000111AA">
          <w:rPr>
            <w:rStyle w:val="af1"/>
            <w:color w:val="000000"/>
            <w:sz w:val="28"/>
            <w:szCs w:val="28"/>
            <w:u w:val="none"/>
          </w:rPr>
          <w:t>shashinakonf@mail.ru</w:t>
        </w:r>
      </w:hyperlink>
      <w:r w:rsidRPr="000111AA">
        <w:rPr>
          <w:color w:val="000000"/>
          <w:sz w:val="28"/>
          <w:szCs w:val="28"/>
        </w:rPr>
        <w:t xml:space="preserve"> по</w:t>
      </w:r>
      <w:r>
        <w:rPr>
          <w:sz w:val="28"/>
          <w:szCs w:val="28"/>
        </w:rPr>
        <w:t xml:space="preserve"> указанной форме (приложения № 2, 3, </w:t>
      </w:r>
      <w:r>
        <w:rPr>
          <w:sz w:val="28"/>
          <w:szCs w:val="28"/>
        </w:rPr>
        <w:t>4).</w:t>
      </w:r>
    </w:p>
    <w:p w:rsidR="00AC0FD5" w:rsidRDefault="000111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Направляя свою работу на Конференцию, автор автоматически дает организаторам Конференции право на использование присланного материала в некоммерческих целях.</w:t>
      </w:r>
    </w:p>
    <w:p w:rsidR="00AC0FD5" w:rsidRDefault="000111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Работы, представленные позже указанного (по почтовому штемпелю) срока, рассматриваться не</w:t>
      </w:r>
      <w:r>
        <w:rPr>
          <w:sz w:val="28"/>
          <w:szCs w:val="28"/>
        </w:rPr>
        <w:t xml:space="preserve"> будут. Представленная участником работа не </w:t>
      </w:r>
      <w:r>
        <w:rPr>
          <w:sz w:val="28"/>
          <w:szCs w:val="28"/>
        </w:rPr>
        <w:lastRenderedPageBreak/>
        <w:t>принимается к рассмотрению, в случаях, если: ранее участник с данной работой был признан победителем и</w:t>
      </w:r>
      <w:r>
        <w:rPr>
          <w:sz w:val="28"/>
          <w:szCs w:val="28"/>
          <w:lang w:val="tt-RU"/>
        </w:rPr>
        <w:t>ли</w:t>
      </w:r>
      <w:r>
        <w:rPr>
          <w:sz w:val="28"/>
          <w:szCs w:val="28"/>
        </w:rPr>
        <w:t xml:space="preserve"> призером муниципальных, республиканских научных конференций; имеет более 2-х соавторов или не достигает 60%</w:t>
      </w:r>
      <w:r>
        <w:rPr>
          <w:sz w:val="28"/>
          <w:szCs w:val="28"/>
        </w:rPr>
        <w:t xml:space="preserve"> оригинальности.</w:t>
      </w:r>
    </w:p>
    <w:p w:rsidR="00AC0FD5" w:rsidRDefault="00AC0FD5">
      <w:pPr>
        <w:pStyle w:val="a3"/>
        <w:rPr>
          <w:sz w:val="28"/>
          <w:szCs w:val="28"/>
        </w:rPr>
      </w:pPr>
    </w:p>
    <w:p w:rsidR="00AC0FD5" w:rsidRDefault="000111AA">
      <w:pPr>
        <w:ind w:left="3402"/>
        <w:rPr>
          <w:sz w:val="28"/>
          <w:szCs w:val="28"/>
        </w:rPr>
      </w:pPr>
      <w:r>
        <w:rPr>
          <w:sz w:val="28"/>
          <w:szCs w:val="28"/>
        </w:rPr>
        <w:t>8. Условия отбора участников</w:t>
      </w:r>
    </w:p>
    <w:p w:rsidR="00AC0FD5" w:rsidRDefault="00AC0FD5">
      <w:pPr>
        <w:pStyle w:val="a3"/>
        <w:rPr>
          <w:sz w:val="28"/>
          <w:szCs w:val="28"/>
        </w:rPr>
      </w:pPr>
    </w:p>
    <w:p w:rsidR="00AC0FD5" w:rsidRDefault="000111AA">
      <w:pPr>
        <w:ind w:firstLine="708"/>
        <w:jc w:val="both"/>
        <w:rPr>
          <w:color w:val="FF0000"/>
          <w:sz w:val="28"/>
          <w:szCs w:val="28"/>
          <w:lang w:val="tt-RU"/>
        </w:rPr>
      </w:pPr>
      <w:r>
        <w:rPr>
          <w:sz w:val="28"/>
          <w:szCs w:val="28"/>
        </w:rPr>
        <w:t>8.1. Все поступившие в указанные сроки работы, оформленные в соответствии с требованиями, подлежат оценке и конкурсному отбору комиссией по оценке работ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в срок до </w:t>
      </w:r>
      <w:r>
        <w:rPr>
          <w:sz w:val="28"/>
          <w:szCs w:val="28"/>
          <w:lang w:val="tt-RU"/>
        </w:rPr>
        <w:t>1</w:t>
      </w:r>
      <w:r>
        <w:rPr>
          <w:sz w:val="28"/>
          <w:szCs w:val="28"/>
        </w:rPr>
        <w:t>5</w:t>
      </w:r>
      <w:r>
        <w:rPr>
          <w:sz w:val="28"/>
          <w:szCs w:val="28"/>
          <w:lang w:val="tt-RU"/>
        </w:rPr>
        <w:t xml:space="preserve"> марта </w:t>
      </w:r>
      <w:r>
        <w:rPr>
          <w:sz w:val="28"/>
          <w:szCs w:val="28"/>
        </w:rPr>
        <w:t>2025 года.</w:t>
      </w:r>
    </w:p>
    <w:p w:rsidR="00AC0FD5" w:rsidRDefault="000111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Проверенные и отобранные комиссией работы будут представлены для публичной защиты на предметной секции. Исследовательская работа может быть направлена на заслушивание в другую секцию, в случае несоответствия содержания </w:t>
      </w:r>
      <w:r>
        <w:rPr>
          <w:sz w:val="28"/>
          <w:szCs w:val="28"/>
          <w:lang w:val="tt-RU"/>
        </w:rPr>
        <w:t>работы</w:t>
      </w:r>
      <w:r>
        <w:rPr>
          <w:sz w:val="28"/>
          <w:szCs w:val="28"/>
        </w:rPr>
        <w:t xml:space="preserve"> заявленной секции. Резуль</w:t>
      </w:r>
      <w:r>
        <w:rPr>
          <w:sz w:val="28"/>
          <w:szCs w:val="28"/>
        </w:rPr>
        <w:t>таты оценки (не содержащие персональных данных) в соответствии с кодами, полученными при регистрации, представленных работ за 10 дней до начала работы Конференции будут размещены на сайте МБОУ «</w:t>
      </w:r>
      <w:hyperlink r:id="rId11" w:tooltip="https://edu.tatar.ru/l-gorsk/sch5" w:history="1">
        <w:r>
          <w:rPr>
            <w:rStyle w:val="af1"/>
            <w:color w:val="auto"/>
            <w:sz w:val="28"/>
            <w:szCs w:val="28"/>
            <w:u w:val="none"/>
          </w:rPr>
          <w:t>СОШ №5</w:t>
        </w:r>
      </w:hyperlink>
      <w:r>
        <w:rPr>
          <w:rStyle w:val="af1"/>
          <w:color w:val="auto"/>
          <w:sz w:val="28"/>
          <w:szCs w:val="28"/>
          <w:u w:val="none"/>
        </w:rPr>
        <w:t xml:space="preserve">» </w:t>
      </w:r>
      <w:r>
        <w:rPr>
          <w:sz w:val="28"/>
          <w:szCs w:val="28"/>
        </w:rPr>
        <w:t>, во вкладке «</w:t>
      </w:r>
      <w:hyperlink r:id="rId12" w:tooltip="https://edu.tatar.ru/l-gorsk/sch5/page2784726.htm" w:history="1">
        <w:r>
          <w:rPr>
            <w:rStyle w:val="af1"/>
            <w:color w:val="auto"/>
            <w:sz w:val="28"/>
            <w:szCs w:val="28"/>
            <w:u w:val="none"/>
          </w:rPr>
          <w:t>Конференция им. В.Д. Шашина</w:t>
        </w:r>
      </w:hyperlink>
      <w:r>
        <w:rPr>
          <w:sz w:val="28"/>
          <w:szCs w:val="28"/>
        </w:rPr>
        <w:t xml:space="preserve">».  </w:t>
      </w: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C0FD5" w:rsidRDefault="000111AA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9. Технология проведения Конференции</w:t>
      </w:r>
    </w:p>
    <w:p w:rsidR="00AC0FD5" w:rsidRDefault="00AC0FD5">
      <w:pPr>
        <w:ind w:firstLine="708"/>
        <w:jc w:val="center"/>
        <w:rPr>
          <w:sz w:val="28"/>
          <w:szCs w:val="28"/>
        </w:rPr>
      </w:pPr>
    </w:p>
    <w:p w:rsidR="00AC0FD5" w:rsidRDefault="000111AA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9.1. Работа К</w:t>
      </w:r>
      <w:r>
        <w:rPr>
          <w:sz w:val="28"/>
          <w:szCs w:val="28"/>
        </w:rPr>
        <w:t xml:space="preserve">онференции предусматривает публичные выступления участников по результатам собственной исследовательской деятельности на </w:t>
      </w:r>
      <w:r>
        <w:rPr>
          <w:sz w:val="28"/>
          <w:szCs w:val="28"/>
          <w:lang w:val="tt-RU"/>
        </w:rPr>
        <w:t xml:space="preserve">следующих </w:t>
      </w:r>
      <w:r>
        <w:rPr>
          <w:sz w:val="28"/>
          <w:szCs w:val="28"/>
        </w:rPr>
        <w:t>предметных секциях:</w:t>
      </w:r>
    </w:p>
    <w:p w:rsidR="00AC0FD5" w:rsidRDefault="000111AA">
      <w:pPr>
        <w:pStyle w:val="2a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«По тропам истории» (работа секции по </w:t>
      </w:r>
      <w:r>
        <w:rPr>
          <w:rFonts w:ascii="Times New Roman" w:hAnsi="Times New Roman"/>
          <w:sz w:val="28"/>
          <w:szCs w:val="28"/>
        </w:rPr>
        <w:t>разработке нефти Татарстана и</w:t>
      </w:r>
    </w:p>
    <w:p w:rsidR="00AC0FD5" w:rsidRDefault="000111AA">
      <w:pPr>
        <w:pStyle w:val="2a"/>
        <w:shd w:val="clear" w:color="auto" w:fill="auto"/>
        <w:spacing w:before="0" w:after="0" w:line="240" w:lineRule="auto"/>
        <w:ind w:firstLine="84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  открытию Ромашкинского нефтяного месторождения). </w:t>
      </w:r>
    </w:p>
    <w:p w:rsidR="00AC0FD5" w:rsidRDefault="000111AA">
      <w:pPr>
        <w:pStyle w:val="2a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Трудовые семейные династии нефтяников.</w:t>
      </w:r>
    </w:p>
    <w:p w:rsidR="00AC0FD5" w:rsidRDefault="000111AA">
      <w:pPr>
        <w:pStyle w:val="2a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Разработка и эксплуатация нефтяных и газовых месторождений (для   </w:t>
      </w:r>
    </w:p>
    <w:p w:rsidR="00AC0FD5" w:rsidRDefault="000111AA">
      <w:pPr>
        <w:pStyle w:val="2a"/>
        <w:shd w:val="clear" w:color="auto" w:fill="auto"/>
        <w:spacing w:before="0" w:after="0" w:line="240" w:lineRule="auto"/>
        <w:ind w:left="709" w:firstLine="14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студентов средних профессиональных учебных заведений).</w:t>
      </w:r>
    </w:p>
    <w:p w:rsidR="00AC0FD5" w:rsidRDefault="000111AA">
      <w:pPr>
        <w:pStyle w:val="2a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«День Победы, как он был от нас далёк...»</w:t>
      </w:r>
    </w:p>
    <w:p w:rsidR="00AC0FD5" w:rsidRDefault="000111AA">
      <w:pPr>
        <w:pStyle w:val="2a"/>
        <w:shd w:val="clear" w:color="auto" w:fill="auto"/>
        <w:spacing w:before="0" w:after="0" w:line="240" w:lineRule="auto"/>
        <w:ind w:left="989" w:firstLine="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«Наша семья гордится ими!» </w:t>
      </w:r>
    </w:p>
    <w:p w:rsidR="00AC0FD5" w:rsidRDefault="000111AA">
      <w:pPr>
        <w:pStyle w:val="2a"/>
        <w:shd w:val="clear" w:color="auto" w:fill="auto"/>
        <w:spacing w:before="0" w:after="0" w:line="240" w:lineRule="auto"/>
        <w:ind w:left="989" w:firstLine="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(к 80-летию Победы в Великой Отечественной войне).</w:t>
      </w:r>
    </w:p>
    <w:p w:rsidR="00AC0FD5" w:rsidRDefault="000111AA">
      <w:pPr>
        <w:pStyle w:val="2a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География. Геология. Экология. Химия. Биология.</w:t>
      </w:r>
    </w:p>
    <w:p w:rsidR="00AC0FD5" w:rsidRDefault="000111AA">
      <w:pPr>
        <w:pStyle w:val="2a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Информатика. Математика. Физика.</w:t>
      </w:r>
    </w:p>
    <w:p w:rsidR="00AC0FD5" w:rsidRDefault="000111AA">
      <w:pPr>
        <w:pStyle w:val="2a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Психология. Педагогика.</w:t>
      </w:r>
    </w:p>
    <w:p w:rsidR="00AC0FD5" w:rsidRDefault="000111AA">
      <w:pPr>
        <w:pStyle w:val="2a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Английский язык.</w:t>
      </w:r>
    </w:p>
    <w:p w:rsidR="00AC0FD5" w:rsidRDefault="000111AA">
      <w:pPr>
        <w:pStyle w:val="2a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Краеведение. Этнография. История.</w:t>
      </w:r>
    </w:p>
    <w:p w:rsidR="00AC0FD5" w:rsidRDefault="000111AA">
      <w:pPr>
        <w:pStyle w:val="2a"/>
        <w:shd w:val="clear" w:color="auto" w:fill="auto"/>
        <w:spacing w:before="0" w:after="0" w:line="240" w:lineRule="auto"/>
        <w:ind w:left="709" w:firstLine="2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«История города Лениногорска в истории моей семьи».</w:t>
      </w:r>
    </w:p>
    <w:p w:rsidR="00AC0FD5" w:rsidRDefault="000111AA">
      <w:pPr>
        <w:pStyle w:val="2a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Краеведение. Этнография. История (на татарском языке).</w:t>
      </w:r>
    </w:p>
    <w:p w:rsidR="00AC0FD5" w:rsidRDefault="000111AA">
      <w:pPr>
        <w:pStyle w:val="2a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Техническое творчество. Моделирование и 3D-моделирование.</w:t>
      </w:r>
    </w:p>
    <w:p w:rsidR="00AC0FD5" w:rsidRDefault="000111AA">
      <w:pPr>
        <w:pStyle w:val="2a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Литературоведение и языкознание.</w:t>
      </w:r>
    </w:p>
    <w:p w:rsidR="00AC0FD5" w:rsidRDefault="000111AA">
      <w:pPr>
        <w:pStyle w:val="2a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Правоведение. Экономика. Социология.</w:t>
      </w:r>
    </w:p>
    <w:p w:rsidR="00AC0FD5" w:rsidRDefault="000111AA">
      <w:pPr>
        <w:pStyle w:val="2a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Юный исследователь (для учащихся начальных классов по</w:t>
      </w:r>
    </w:p>
    <w:p w:rsidR="00AC0FD5" w:rsidRDefault="000111AA">
      <w:pPr>
        <w:pStyle w:val="2a"/>
        <w:shd w:val="clear" w:color="auto" w:fill="auto"/>
        <w:spacing w:before="0" w:after="0" w:line="240" w:lineRule="auto"/>
        <w:ind w:left="709" w:firstLine="2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вышеуказанным секциям).</w:t>
      </w:r>
    </w:p>
    <w:p w:rsidR="00AC0FD5" w:rsidRDefault="000111AA">
      <w:pPr>
        <w:pStyle w:val="2a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Работа педагогов по развитию одарённости учащихся и студентов:</w:t>
      </w:r>
    </w:p>
    <w:p w:rsidR="00AC0FD5" w:rsidRDefault="000111AA">
      <w:pPr>
        <w:pStyle w:val="2a"/>
        <w:shd w:val="clear" w:color="auto" w:fill="auto"/>
        <w:spacing w:before="0" w:after="0" w:line="240" w:lineRule="auto"/>
        <w:ind w:left="709" w:firstLine="2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выступления или мастер - классы.</w:t>
      </w:r>
    </w:p>
    <w:p w:rsidR="00AC0FD5" w:rsidRDefault="000111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9.2. При защите работы необходимо представить презентацию к выступлению на сек</w:t>
      </w:r>
      <w:r>
        <w:rPr>
          <w:sz w:val="28"/>
          <w:szCs w:val="28"/>
        </w:rPr>
        <w:t>ционных заседаниях.  (Содержание презентации не должно быть перегружено цифровым материалом. Рисунки и графики должны иметь небольшое текстовое пояснение. Фотографии должны нести конкретную информационную нагрузку).</w:t>
      </w:r>
    </w:p>
    <w:p w:rsidR="00AC0FD5" w:rsidRDefault="000111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выступление по представлению своей ра</w:t>
      </w:r>
      <w:r>
        <w:rPr>
          <w:sz w:val="28"/>
          <w:szCs w:val="28"/>
        </w:rPr>
        <w:t>боты участнику дается 5 минут, на выступление при обсуждении - до 2 минут.</w:t>
      </w:r>
    </w:p>
    <w:p w:rsidR="00AC0FD5" w:rsidRDefault="00AC0FD5">
      <w:pPr>
        <w:ind w:firstLine="567"/>
        <w:jc w:val="both"/>
        <w:rPr>
          <w:sz w:val="28"/>
          <w:szCs w:val="28"/>
        </w:rPr>
      </w:pPr>
    </w:p>
    <w:p w:rsidR="00AC0FD5" w:rsidRDefault="000111AA">
      <w:pPr>
        <w:jc w:val="center"/>
        <w:rPr>
          <w:sz w:val="28"/>
          <w:szCs w:val="28"/>
        </w:rPr>
      </w:pPr>
      <w:r>
        <w:rPr>
          <w:sz w:val="28"/>
          <w:szCs w:val="28"/>
        </w:rPr>
        <w:t>10. Подведение итогов</w:t>
      </w:r>
    </w:p>
    <w:p w:rsidR="00AC0FD5" w:rsidRDefault="00AC0FD5">
      <w:pPr>
        <w:jc w:val="center"/>
        <w:rPr>
          <w:sz w:val="28"/>
          <w:szCs w:val="28"/>
        </w:rPr>
      </w:pPr>
    </w:p>
    <w:p w:rsidR="00AC0FD5" w:rsidRDefault="000111AA">
      <w:pPr>
        <w:ind w:firstLine="709"/>
        <w:contextualSpacing/>
        <w:jc w:val="both"/>
      </w:pPr>
      <w:r>
        <w:rPr>
          <w:sz w:val="28"/>
          <w:szCs w:val="28"/>
        </w:rPr>
        <w:t xml:space="preserve">10.1. Для подготовки и проведения Конференции создаётся организационный комитет (далее – Оргкомитет) </w:t>
      </w:r>
    </w:p>
    <w:p w:rsidR="00AC0FD5" w:rsidRDefault="000111AA">
      <w:pPr>
        <w:ind w:firstLine="709"/>
        <w:contextualSpacing/>
        <w:jc w:val="both"/>
      </w:pPr>
      <w:r>
        <w:rPr>
          <w:sz w:val="28"/>
          <w:szCs w:val="28"/>
        </w:rPr>
        <w:t>10.1.1. Функции Оргкомитета:</w:t>
      </w:r>
    </w:p>
    <w:p w:rsidR="00AC0FD5" w:rsidRDefault="000111AA">
      <w:pPr>
        <w:ind w:firstLine="709"/>
        <w:contextualSpacing/>
        <w:jc w:val="both"/>
      </w:pPr>
      <w:r>
        <w:rPr>
          <w:sz w:val="28"/>
          <w:szCs w:val="28"/>
        </w:rPr>
        <w:t>принятие решения о составе</w:t>
      </w:r>
      <w:r>
        <w:rPr>
          <w:sz w:val="28"/>
          <w:szCs w:val="28"/>
        </w:rPr>
        <w:t xml:space="preserve"> жюри и назначение его председателя;</w:t>
      </w:r>
    </w:p>
    <w:p w:rsidR="00AC0FD5" w:rsidRDefault="000111AA">
      <w:pPr>
        <w:ind w:firstLine="709"/>
        <w:contextualSpacing/>
        <w:jc w:val="both"/>
      </w:pPr>
      <w:r>
        <w:rPr>
          <w:sz w:val="28"/>
          <w:szCs w:val="28"/>
        </w:rPr>
        <w:t>информационная поддержка Конференции в соответствии с планом его работы;</w:t>
      </w:r>
    </w:p>
    <w:p w:rsidR="00AC0FD5" w:rsidRDefault="000111AA">
      <w:pPr>
        <w:ind w:firstLine="709"/>
        <w:contextualSpacing/>
        <w:jc w:val="both"/>
      </w:pPr>
      <w:r>
        <w:rPr>
          <w:sz w:val="28"/>
          <w:szCs w:val="28"/>
        </w:rPr>
        <w:t>прием работ, представленных для участия в Конференции;</w:t>
      </w:r>
    </w:p>
    <w:p w:rsidR="00AC0FD5" w:rsidRDefault="000111AA">
      <w:pPr>
        <w:ind w:firstLine="709"/>
        <w:contextualSpacing/>
        <w:jc w:val="both"/>
      </w:pPr>
      <w:r>
        <w:rPr>
          <w:sz w:val="28"/>
          <w:szCs w:val="28"/>
        </w:rPr>
        <w:t>регистрация работ и передача их на рассмотрение в жюри;</w:t>
      </w:r>
    </w:p>
    <w:p w:rsidR="00AC0FD5" w:rsidRDefault="000111AA">
      <w:pPr>
        <w:ind w:firstLine="709"/>
        <w:contextualSpacing/>
        <w:jc w:val="both"/>
      </w:pPr>
      <w:r>
        <w:rPr>
          <w:sz w:val="28"/>
          <w:szCs w:val="28"/>
        </w:rPr>
        <w:t xml:space="preserve">формирование списков участников по </w:t>
      </w:r>
      <w:r>
        <w:rPr>
          <w:sz w:val="28"/>
          <w:szCs w:val="28"/>
        </w:rPr>
        <w:t>секциям;</w:t>
      </w:r>
    </w:p>
    <w:p w:rsidR="00AC0FD5" w:rsidRDefault="000111AA">
      <w:pPr>
        <w:ind w:firstLine="709"/>
        <w:contextualSpacing/>
        <w:jc w:val="both"/>
      </w:pPr>
      <w:r>
        <w:rPr>
          <w:sz w:val="28"/>
          <w:szCs w:val="28"/>
        </w:rPr>
        <w:t xml:space="preserve">организационно-техническое обеспечение конференции; </w:t>
      </w:r>
    </w:p>
    <w:p w:rsidR="00AC0FD5" w:rsidRDefault="000111AA">
      <w:pPr>
        <w:ind w:firstLine="709"/>
        <w:contextualSpacing/>
        <w:jc w:val="both"/>
      </w:pPr>
      <w:r>
        <w:rPr>
          <w:sz w:val="28"/>
          <w:szCs w:val="28"/>
        </w:rPr>
        <w:t>техническая координация работы жюри во время проведения Конференции.</w:t>
      </w:r>
    </w:p>
    <w:p w:rsidR="00AC0FD5" w:rsidRDefault="000111AA">
      <w:pPr>
        <w:ind w:firstLine="709"/>
        <w:contextualSpacing/>
        <w:jc w:val="both"/>
      </w:pPr>
      <w:r>
        <w:rPr>
          <w:sz w:val="28"/>
          <w:szCs w:val="28"/>
        </w:rPr>
        <w:t>утверждение критериев оценивания, а также значения критериев оценки.</w:t>
      </w:r>
    </w:p>
    <w:p w:rsidR="00AC0FD5" w:rsidRDefault="000111AA">
      <w:pPr>
        <w:ind w:firstLine="709"/>
        <w:contextualSpacing/>
        <w:jc w:val="both"/>
      </w:pPr>
      <w:r>
        <w:rPr>
          <w:sz w:val="28"/>
          <w:szCs w:val="28"/>
        </w:rPr>
        <w:t xml:space="preserve">10.1.2. Организатор Конференции оставляет за собой исключительное право использовать материал, полученный в ходе Конференции, для рекламы и развития Конференции. </w:t>
      </w:r>
    </w:p>
    <w:p w:rsidR="00AC0FD5" w:rsidRDefault="000111AA">
      <w:pPr>
        <w:ind w:firstLine="709"/>
        <w:contextualSpacing/>
        <w:jc w:val="both"/>
      </w:pPr>
      <w:r>
        <w:rPr>
          <w:sz w:val="28"/>
          <w:szCs w:val="28"/>
        </w:rPr>
        <w:t>10.2. Жюри формируется из представителей организаторов и соорганизаторов. Состав жюри состоит</w:t>
      </w:r>
      <w:r>
        <w:rPr>
          <w:sz w:val="28"/>
          <w:szCs w:val="28"/>
        </w:rPr>
        <w:t xml:space="preserve"> из Председателя, ответственного секретаря и членов жюри.</w:t>
      </w:r>
    </w:p>
    <w:p w:rsidR="00AC0FD5" w:rsidRDefault="000111AA">
      <w:pPr>
        <w:ind w:firstLine="709"/>
        <w:contextualSpacing/>
        <w:jc w:val="both"/>
      </w:pPr>
      <w:r>
        <w:rPr>
          <w:sz w:val="28"/>
          <w:szCs w:val="28"/>
        </w:rPr>
        <w:t xml:space="preserve">Каждую работу оценивает не менее 3 членов жюри. Заочная экспертиза представленных материалов проводится членами жюри. </w:t>
      </w:r>
    </w:p>
    <w:p w:rsidR="00AC0FD5" w:rsidRDefault="000111AA">
      <w:pPr>
        <w:ind w:firstLine="709"/>
        <w:contextualSpacing/>
        <w:jc w:val="both"/>
      </w:pPr>
      <w:r>
        <w:rPr>
          <w:sz w:val="28"/>
          <w:szCs w:val="28"/>
        </w:rPr>
        <w:t>Члены жюри обладают равными правами при рассмотрении вопросов на заседаниях. Ре</w:t>
      </w:r>
      <w:r>
        <w:rPr>
          <w:sz w:val="28"/>
          <w:szCs w:val="28"/>
        </w:rPr>
        <w:t>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состава жюри является определяющим.</w:t>
      </w:r>
    </w:p>
    <w:p w:rsidR="00AC0FD5" w:rsidRDefault="000111AA">
      <w:pPr>
        <w:ind w:firstLine="709"/>
        <w:contextualSpacing/>
        <w:jc w:val="both"/>
      </w:pPr>
      <w:r>
        <w:rPr>
          <w:sz w:val="28"/>
          <w:szCs w:val="28"/>
        </w:rPr>
        <w:t>Заседание членов жюри считается состоявшимся при участии в н</w:t>
      </w:r>
      <w:r>
        <w:rPr>
          <w:sz w:val="28"/>
          <w:szCs w:val="28"/>
        </w:rPr>
        <w:t xml:space="preserve">ем не менее 2/3 от общего количества. </w:t>
      </w:r>
    </w:p>
    <w:p w:rsidR="00AC0FD5" w:rsidRDefault="000111AA">
      <w:pPr>
        <w:ind w:firstLine="709"/>
        <w:contextualSpacing/>
        <w:jc w:val="both"/>
      </w:pPr>
      <w:r>
        <w:rPr>
          <w:sz w:val="28"/>
          <w:szCs w:val="28"/>
        </w:rPr>
        <w:t xml:space="preserve">Решение жюри оформляется протоколом, который подписывает председатель жюри. </w:t>
      </w:r>
    </w:p>
    <w:p w:rsidR="00AC0FD5" w:rsidRDefault="000111A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жюри председательствует, осуществляет организацию и координацию работы на заседаниях состава жюри.</w:t>
      </w:r>
    </w:p>
    <w:p w:rsidR="00AC0FD5" w:rsidRDefault="000111A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10.3. По окончании работы се</w:t>
      </w:r>
      <w:r>
        <w:rPr>
          <w:sz w:val="28"/>
          <w:szCs w:val="28"/>
        </w:rPr>
        <w:t>кций проводится заседание членов жюри и выносится решение о победителях и призерах. При равенстве баллов голос председателя жюри является решающим. В каждой секции определяется по одному победителю и несколько призеров, занявших 2 и 3 место. Максимальное к</w:t>
      </w:r>
      <w:r>
        <w:rPr>
          <w:sz w:val="28"/>
          <w:szCs w:val="28"/>
        </w:rPr>
        <w:t>оличество вторых мест – два, третьих мест – два.</w:t>
      </w: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10.4. Победители и призеры Конференции награждаются дипломами трех степеней, дипломами лауреата. </w:t>
      </w: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Педагоги получают свидетельства после очного выступления на методической секции по распространению личного оп</w:t>
      </w:r>
      <w:r>
        <w:rPr>
          <w:sz w:val="28"/>
          <w:szCs w:val="28"/>
        </w:rPr>
        <w:t>ыта работы по развитию одарённости учащихся и студентов.</w:t>
      </w: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(не содержащие персональных данных) в соответствии с кодами, полученными при регистрации, будут опубликованы на сайте МБОУ «</w:t>
      </w:r>
      <w:hyperlink r:id="rId13" w:tooltip="https://edu.tatar.ru/l-gorsk/sch5" w:history="1">
        <w:r>
          <w:rPr>
            <w:rStyle w:val="af1"/>
            <w:color w:val="auto"/>
            <w:sz w:val="28"/>
            <w:szCs w:val="28"/>
            <w:u w:val="none"/>
          </w:rPr>
          <w:t>СОШ №5</w:t>
        </w:r>
      </w:hyperlink>
      <w:r>
        <w:rPr>
          <w:rStyle w:val="af1"/>
          <w:color w:val="auto"/>
          <w:sz w:val="28"/>
          <w:szCs w:val="28"/>
          <w:u w:val="none"/>
        </w:rPr>
        <w:t xml:space="preserve">» </w:t>
      </w:r>
      <w:r>
        <w:rPr>
          <w:sz w:val="28"/>
          <w:szCs w:val="28"/>
        </w:rPr>
        <w:t xml:space="preserve"> во вкладке «</w:t>
      </w:r>
      <w:hyperlink r:id="rId14" w:tooltip="https://edu.tatar.ru/l-gorsk/sch5/page2784726.htm" w:history="1">
        <w:r>
          <w:rPr>
            <w:rStyle w:val="af1"/>
            <w:color w:val="auto"/>
            <w:sz w:val="28"/>
            <w:szCs w:val="28"/>
            <w:u w:val="none"/>
          </w:rPr>
          <w:t>Конференция им. В.Д. Шашина</w:t>
        </w:r>
      </w:hyperlink>
      <w:r>
        <w:rPr>
          <w:sz w:val="28"/>
          <w:szCs w:val="28"/>
        </w:rPr>
        <w:t>».</w:t>
      </w: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Координаторы: заместители директора МБОУ «СОШ № 5» МО «ЛМР»</w:t>
      </w:r>
      <w:r>
        <w:rPr>
          <w:sz w:val="28"/>
          <w:szCs w:val="28"/>
        </w:rPr>
        <w:t xml:space="preserve"> РТ.</w:t>
      </w:r>
    </w:p>
    <w:p w:rsidR="00AC0FD5" w:rsidRDefault="000111AA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Контактные телефоны: 8(85595) 5-29-70, 89172960242 (Хайруллина Рамиля Ахмедовна), 89196339355 (Аюпова Зульфия Абдулмагдановна).</w:t>
      </w:r>
    </w:p>
    <w:p w:rsidR="00AC0FD5" w:rsidRDefault="00AC0FD5">
      <w:pPr>
        <w:jc w:val="center"/>
        <w:rPr>
          <w:sz w:val="28"/>
          <w:szCs w:val="28"/>
        </w:rPr>
      </w:pPr>
    </w:p>
    <w:p w:rsidR="00AC0FD5" w:rsidRDefault="000111AA">
      <w:pPr>
        <w:jc w:val="center"/>
        <w:rPr>
          <w:sz w:val="28"/>
          <w:szCs w:val="28"/>
        </w:rPr>
      </w:pPr>
      <w:r>
        <w:rPr>
          <w:sz w:val="28"/>
          <w:szCs w:val="28"/>
        </w:rPr>
        <w:t>11. Требования к содержанию исследовательской работы</w:t>
      </w:r>
    </w:p>
    <w:p w:rsidR="00AC0FD5" w:rsidRDefault="00AC0FD5">
      <w:pPr>
        <w:jc w:val="center"/>
        <w:rPr>
          <w:sz w:val="28"/>
          <w:szCs w:val="28"/>
        </w:rPr>
      </w:pP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 Требования к содержанию и оформлению исследовательской работы </w:t>
      </w:r>
      <w:r>
        <w:rPr>
          <w:sz w:val="28"/>
          <w:szCs w:val="28"/>
        </w:rPr>
        <w:t>соответствуют традиционным стандартам описания результатов учебных исследований.</w:t>
      </w: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11.2. Работа должна иметь характер учебного или научного исследования, центром которого является проблема.</w:t>
      </w: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Исследовательская</w:t>
      </w:r>
      <w:r>
        <w:rPr>
          <w:sz w:val="28"/>
          <w:szCs w:val="28"/>
        </w:rPr>
        <w:t xml:space="preserve"> работа должна содержать:</w:t>
      </w:r>
    </w:p>
    <w:p w:rsidR="00AC0FD5" w:rsidRDefault="000111A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оглавление;</w:t>
      </w:r>
    </w:p>
    <w:p w:rsidR="00AC0FD5" w:rsidRDefault="000111A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введение;</w:t>
      </w:r>
    </w:p>
    <w:p w:rsidR="00AC0FD5" w:rsidRDefault="000111A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осн</w:t>
      </w:r>
      <w:r>
        <w:rPr>
          <w:sz w:val="28"/>
          <w:szCs w:val="28"/>
        </w:rPr>
        <w:t>овную часть;</w:t>
      </w:r>
    </w:p>
    <w:p w:rsidR="00AC0FD5" w:rsidRDefault="000111A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заключение;</w:t>
      </w:r>
    </w:p>
    <w:p w:rsidR="00AC0FD5" w:rsidRDefault="000111A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использованных источников и литературы.</w:t>
      </w: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11.3. В оглавлении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</w:t>
      </w:r>
      <w:r>
        <w:rPr>
          <w:sz w:val="28"/>
          <w:szCs w:val="28"/>
        </w:rPr>
        <w:t>щие номера страницы. Введение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</w:t>
      </w:r>
      <w:r>
        <w:rPr>
          <w:sz w:val="28"/>
          <w:szCs w:val="28"/>
        </w:rPr>
        <w:t>нного вопроса, характеристику личного вклада работы в решение избранной проблемы.</w:t>
      </w:r>
    </w:p>
    <w:p w:rsidR="00AC0FD5" w:rsidRDefault="000111AA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Основная часть должна содержать информацию, собранную и обработанную исследователем, а именно описание основных рассматриваемых фактов, характерис</w:t>
      </w:r>
      <w:r>
        <w:rPr>
          <w:sz w:val="28"/>
          <w:szCs w:val="28"/>
        </w:rPr>
        <w:t>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значимость). Основная часть делится на главы.</w:t>
      </w: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список литературы заносятся публикации, издания и</w:t>
      </w:r>
      <w:r>
        <w:rPr>
          <w:sz w:val="28"/>
          <w:szCs w:val="28"/>
        </w:rPr>
        <w:t xml:space="preserve">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</w:t>
      </w:r>
      <w:r>
        <w:rPr>
          <w:sz w:val="28"/>
          <w:szCs w:val="28"/>
        </w:rPr>
        <w:lastRenderedPageBreak/>
        <w:t>периодическое), количество страниц.</w:t>
      </w:r>
      <w:r>
        <w:rPr>
          <w:sz w:val="28"/>
          <w:szCs w:val="28"/>
        </w:rPr>
        <w:t xml:space="preserve"> Все издания должны быть пронумерованы и расположены в алфавитном порядке.</w:t>
      </w: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11.4. Исследовательская работа может содержать приложения с иллюстративным материалом (рисунки, схемы, карты, таблицы, фотографии), который должен быть связан с основным содержанием</w:t>
      </w:r>
      <w:r>
        <w:rPr>
          <w:sz w:val="28"/>
          <w:szCs w:val="28"/>
        </w:rPr>
        <w:t>.</w:t>
      </w:r>
    </w:p>
    <w:p w:rsidR="00AC0FD5" w:rsidRDefault="00AC0FD5">
      <w:pPr>
        <w:ind w:firstLine="708"/>
        <w:jc w:val="both"/>
        <w:rPr>
          <w:sz w:val="28"/>
          <w:szCs w:val="28"/>
        </w:rPr>
      </w:pPr>
    </w:p>
    <w:p w:rsidR="00AC0FD5" w:rsidRDefault="000111AA">
      <w:pPr>
        <w:jc w:val="center"/>
        <w:rPr>
          <w:sz w:val="28"/>
          <w:szCs w:val="28"/>
        </w:rPr>
      </w:pPr>
      <w:r>
        <w:rPr>
          <w:sz w:val="28"/>
          <w:szCs w:val="28"/>
        </w:rPr>
        <w:t>12. Требования к оформлению исследовательской работы</w:t>
      </w:r>
    </w:p>
    <w:p w:rsidR="00AC0FD5" w:rsidRDefault="00AC0FD5">
      <w:pPr>
        <w:jc w:val="center"/>
        <w:rPr>
          <w:sz w:val="28"/>
          <w:szCs w:val="28"/>
        </w:rPr>
      </w:pP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12.1. Текст работы печатается на стандартных страницах белой бумаги формата А4 (210 х 297 мм, горизонталь - 210 мм.). Шрифт типа </w:t>
      </w:r>
      <w:r>
        <w:rPr>
          <w:sz w:val="28"/>
          <w:szCs w:val="28"/>
          <w:lang w:val="en-US"/>
        </w:rPr>
        <w:t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>, размер 12 пт, межстрочный интервал 1,5. Поля: слева -</w:t>
      </w:r>
      <w:r>
        <w:rPr>
          <w:sz w:val="28"/>
          <w:szCs w:val="28"/>
        </w:rPr>
        <w:t xml:space="preserve"> 25 мм, справа - 10 мм, снизу и сверху - 20 мм. Допустимо рукописное оформление отдельных фрагментов (формулы, чертежный материал и т.п.), которые выполняются черной пастой (тушью). Текст работы - не более 20 страниц (не считая титульного листа). Приложени</w:t>
      </w:r>
      <w:r>
        <w:rPr>
          <w:sz w:val="28"/>
          <w:szCs w:val="28"/>
        </w:rPr>
        <w:t>я могут занимать до 10 дополнительных страниц. Приложения должны быть пронумерованы и озаглавлены. В тексте исследовательской работы должны содержаться ссылки в нижней части страницы. Исследовательская работа и приложения скрепляются вместе с титульным лис</w:t>
      </w:r>
      <w:r>
        <w:rPr>
          <w:sz w:val="28"/>
          <w:szCs w:val="28"/>
        </w:rPr>
        <w:t>том (Приложение 1), рекомендуются скоросшиватели или пластиковые файлы.</w:t>
      </w: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Компьютерные программы, содержащиеся в работах, должны сопровождаться:</w:t>
      </w:r>
    </w:p>
    <w:p w:rsidR="00AC0FD5" w:rsidRDefault="000111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описанием задачи;</w:t>
      </w:r>
    </w:p>
    <w:p w:rsidR="00AC0FD5" w:rsidRDefault="000111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изложением алгоритма решения задачи, программного интерфейса;</w:t>
      </w:r>
    </w:p>
    <w:p w:rsidR="00AC0FD5" w:rsidRDefault="000111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описанием программы, входных и вы</w:t>
      </w:r>
      <w:r>
        <w:rPr>
          <w:sz w:val="28"/>
          <w:szCs w:val="28"/>
        </w:rPr>
        <w:t>ходных данных, распечатки программы и результатов;</w:t>
      </w:r>
    </w:p>
    <w:p w:rsidR="00AC0FD5" w:rsidRDefault="000111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исполняемым программным модулем на электронных носителях для </w:t>
      </w:r>
      <w:r>
        <w:rPr>
          <w:sz w:val="28"/>
          <w:szCs w:val="28"/>
          <w:lang w:val="en-US"/>
        </w:rPr>
        <w:t>IBM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PC</w:t>
      </w:r>
      <w:r>
        <w:rPr>
          <w:sz w:val="28"/>
          <w:szCs w:val="28"/>
        </w:rPr>
        <w:t xml:space="preserve"> совместимых компьютеров.</w:t>
      </w:r>
    </w:p>
    <w:p w:rsidR="00AC0FD5" w:rsidRDefault="000111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Тезисы принимаются в электронном виде объёмом не более 1 страницы. В случае представления работы с нарушением на</w:t>
      </w:r>
      <w:r>
        <w:rPr>
          <w:sz w:val="28"/>
          <w:szCs w:val="28"/>
        </w:rPr>
        <w:t>стоящего Положения Оргкомитет имеет право отклонить данную работу от рассмотрения и участия.</w:t>
      </w:r>
    </w:p>
    <w:p w:rsidR="00AC0FD5" w:rsidRDefault="00AC0FD5">
      <w:pPr>
        <w:ind w:firstLine="708"/>
        <w:jc w:val="both"/>
        <w:rPr>
          <w:sz w:val="28"/>
          <w:szCs w:val="28"/>
        </w:rPr>
      </w:pPr>
    </w:p>
    <w:p w:rsidR="00AC0FD5" w:rsidRDefault="00AC0FD5">
      <w:pPr>
        <w:ind w:firstLine="708"/>
        <w:jc w:val="both"/>
        <w:rPr>
          <w:sz w:val="28"/>
          <w:szCs w:val="28"/>
        </w:rPr>
      </w:pPr>
    </w:p>
    <w:p w:rsidR="00AC0FD5" w:rsidRDefault="00AC0FD5">
      <w:pPr>
        <w:ind w:firstLine="708"/>
        <w:jc w:val="both"/>
        <w:rPr>
          <w:sz w:val="28"/>
          <w:szCs w:val="28"/>
        </w:rPr>
      </w:pPr>
    </w:p>
    <w:p w:rsidR="00AC0FD5" w:rsidRDefault="00AC0FD5">
      <w:pPr>
        <w:ind w:firstLine="708"/>
        <w:jc w:val="both"/>
        <w:rPr>
          <w:sz w:val="28"/>
          <w:szCs w:val="28"/>
        </w:rPr>
      </w:pPr>
    </w:p>
    <w:p w:rsidR="00AC0FD5" w:rsidRDefault="00AC0FD5">
      <w:pPr>
        <w:ind w:firstLine="708"/>
        <w:jc w:val="both"/>
        <w:rPr>
          <w:sz w:val="28"/>
          <w:szCs w:val="28"/>
        </w:rPr>
      </w:pPr>
    </w:p>
    <w:p w:rsidR="00AC0FD5" w:rsidRDefault="00AC0FD5">
      <w:pPr>
        <w:ind w:firstLine="708"/>
        <w:jc w:val="both"/>
        <w:rPr>
          <w:sz w:val="28"/>
          <w:szCs w:val="28"/>
        </w:rPr>
      </w:pPr>
    </w:p>
    <w:p w:rsidR="00AC0FD5" w:rsidRDefault="00AC0FD5">
      <w:pPr>
        <w:ind w:firstLine="708"/>
        <w:jc w:val="both"/>
        <w:rPr>
          <w:sz w:val="28"/>
          <w:szCs w:val="28"/>
        </w:rPr>
      </w:pPr>
    </w:p>
    <w:p w:rsidR="00AC0FD5" w:rsidRDefault="00AC0FD5">
      <w:pPr>
        <w:ind w:firstLine="708"/>
        <w:jc w:val="both"/>
        <w:rPr>
          <w:sz w:val="28"/>
          <w:szCs w:val="28"/>
        </w:rPr>
      </w:pPr>
    </w:p>
    <w:p w:rsidR="00AC0FD5" w:rsidRDefault="00AC0FD5">
      <w:pPr>
        <w:ind w:firstLine="708"/>
        <w:jc w:val="both"/>
        <w:rPr>
          <w:sz w:val="28"/>
          <w:szCs w:val="28"/>
        </w:rPr>
      </w:pPr>
    </w:p>
    <w:p w:rsidR="00AC0FD5" w:rsidRDefault="00AC0FD5">
      <w:pPr>
        <w:ind w:firstLine="708"/>
        <w:jc w:val="both"/>
        <w:rPr>
          <w:sz w:val="28"/>
          <w:szCs w:val="28"/>
        </w:rPr>
      </w:pPr>
    </w:p>
    <w:p w:rsidR="00AC0FD5" w:rsidRDefault="00AC0FD5">
      <w:pPr>
        <w:ind w:firstLine="708"/>
        <w:jc w:val="both"/>
        <w:rPr>
          <w:sz w:val="28"/>
          <w:szCs w:val="28"/>
        </w:rPr>
      </w:pPr>
    </w:p>
    <w:tbl>
      <w:tblPr>
        <w:tblW w:w="1020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AC0FD5" w:rsidTr="000111AA">
        <w:tc>
          <w:tcPr>
            <w:tcW w:w="5665" w:type="dxa"/>
            <w:shd w:val="clear" w:color="auto" w:fill="auto"/>
          </w:tcPr>
          <w:p w:rsidR="00AC0FD5" w:rsidRPr="000111AA" w:rsidRDefault="00AC0FD5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AC0FD5" w:rsidRPr="000111AA" w:rsidRDefault="000111AA" w:rsidP="000111AA">
            <w:pPr>
              <w:jc w:val="both"/>
              <w:rPr>
                <w:sz w:val="28"/>
                <w:szCs w:val="28"/>
              </w:rPr>
            </w:pPr>
            <w:r w:rsidRPr="000111AA">
              <w:rPr>
                <w:rStyle w:val="13"/>
                <w:b w:val="0"/>
                <w:sz w:val="28"/>
                <w:szCs w:val="28"/>
              </w:rPr>
              <w:t>Приложение № 1 к Положению</w:t>
            </w:r>
          </w:p>
          <w:p w:rsidR="00AC0FD5" w:rsidRPr="000111AA" w:rsidRDefault="000111AA" w:rsidP="000111AA">
            <w:pPr>
              <w:jc w:val="both"/>
              <w:rPr>
                <w:sz w:val="28"/>
                <w:szCs w:val="28"/>
              </w:rPr>
            </w:pPr>
            <w:r w:rsidRPr="000111AA">
              <w:rPr>
                <w:sz w:val="28"/>
                <w:szCs w:val="28"/>
              </w:rPr>
              <w:t xml:space="preserve">о проведении </w:t>
            </w:r>
            <w:r w:rsidRPr="000111AA">
              <w:rPr>
                <w:sz w:val="28"/>
                <w:szCs w:val="28"/>
                <w:lang w:val="en-US"/>
              </w:rPr>
              <w:t>X</w:t>
            </w:r>
            <w:r w:rsidRPr="000111AA">
              <w:rPr>
                <w:sz w:val="28"/>
                <w:szCs w:val="28"/>
              </w:rPr>
              <w:t xml:space="preserve"> </w:t>
            </w:r>
            <w:r w:rsidRPr="000111AA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0111AA">
              <w:rPr>
                <w:sz w:val="28"/>
                <w:szCs w:val="28"/>
              </w:rPr>
              <w:t xml:space="preserve">научно-практической конференции </w:t>
            </w:r>
          </w:p>
          <w:p w:rsidR="00AC0FD5" w:rsidRPr="000111AA" w:rsidRDefault="000111AA" w:rsidP="000111AA">
            <w:pPr>
              <w:ind w:right="-29"/>
              <w:jc w:val="both"/>
              <w:rPr>
                <w:color w:val="FF0000"/>
                <w:sz w:val="28"/>
                <w:szCs w:val="28"/>
              </w:rPr>
            </w:pPr>
            <w:r w:rsidRPr="000111AA">
              <w:rPr>
                <w:sz w:val="28"/>
                <w:szCs w:val="28"/>
              </w:rPr>
              <w:t>имени В.Д. Шашина</w:t>
            </w:r>
          </w:p>
          <w:p w:rsidR="00AC0FD5" w:rsidRPr="000111AA" w:rsidRDefault="00AC0FD5" w:rsidP="000111AA">
            <w:pPr>
              <w:jc w:val="both"/>
              <w:rPr>
                <w:sz w:val="28"/>
                <w:szCs w:val="28"/>
              </w:rPr>
            </w:pPr>
          </w:p>
        </w:tc>
      </w:tr>
    </w:tbl>
    <w:p w:rsidR="00AC0FD5" w:rsidRDefault="00AC0FD5">
      <w:pPr>
        <w:pStyle w:val="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C0FD5" w:rsidRDefault="000111AA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оформлению тезисов</w:t>
      </w:r>
    </w:p>
    <w:p w:rsidR="00AC0FD5" w:rsidRDefault="00AC0FD5">
      <w:pPr>
        <w:jc w:val="both"/>
        <w:rPr>
          <w:sz w:val="28"/>
          <w:szCs w:val="28"/>
        </w:rPr>
      </w:pPr>
    </w:p>
    <w:p w:rsidR="00AC0FD5" w:rsidRDefault="000111AA">
      <w:pPr>
        <w:pStyle w:val="a3"/>
        <w:numPr>
          <w:ilvl w:val="0"/>
          <w:numId w:val="19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Принимаются тезисы объемом в 1 страницу в электронном и бумажном вариантах (Шрифт - типа </w:t>
      </w:r>
      <w:r>
        <w:rPr>
          <w:sz w:val="28"/>
          <w:szCs w:val="28"/>
          <w:lang w:val="en-US"/>
        </w:rPr>
        <w:t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 xml:space="preserve">, размер 12 пт, межстрочный интервал 1. Поля слева - 25 мм, справа - 10 мм, снизу и сверху - 20 мм). </w:t>
      </w:r>
    </w:p>
    <w:p w:rsidR="00AC0FD5" w:rsidRDefault="000111AA">
      <w:pPr>
        <w:pStyle w:val="a3"/>
        <w:numPr>
          <w:ilvl w:val="0"/>
          <w:numId w:val="19"/>
        </w:numPr>
        <w:ind w:left="1134" w:hanging="426"/>
        <w:jc w:val="both"/>
        <w:rPr>
          <w:sz w:val="28"/>
          <w:szCs w:val="28"/>
        </w:rPr>
      </w:pPr>
      <w:r>
        <w:rPr>
          <w:sz w:val="28"/>
          <w:szCs w:val="28"/>
        </w:rPr>
        <w:t>Заголовок оформляется следующим образом:</w:t>
      </w:r>
    </w:p>
    <w:p w:rsidR="00AC0FD5" w:rsidRDefault="000111AA">
      <w:pPr>
        <w:jc w:val="both"/>
        <w:rPr>
          <w:sz w:val="28"/>
          <w:szCs w:val="28"/>
        </w:rPr>
      </w:pPr>
      <w:r>
        <w:rPr>
          <w:sz w:val="28"/>
          <w:szCs w:val="28"/>
        </w:rPr>
        <w:t>название работы заглавными буквами (название секции);</w:t>
      </w:r>
    </w:p>
    <w:p w:rsidR="00AC0FD5" w:rsidRDefault="000111AA">
      <w:pPr>
        <w:jc w:val="both"/>
        <w:rPr>
          <w:sz w:val="28"/>
          <w:szCs w:val="28"/>
        </w:rPr>
      </w:pPr>
      <w:r>
        <w:rPr>
          <w:sz w:val="28"/>
          <w:szCs w:val="28"/>
        </w:rPr>
        <w:t>имя и фамилия автора;</w:t>
      </w:r>
    </w:p>
    <w:p w:rsidR="00AC0FD5" w:rsidRDefault="000111AA">
      <w:pPr>
        <w:jc w:val="both"/>
        <w:rPr>
          <w:sz w:val="28"/>
          <w:szCs w:val="28"/>
        </w:rPr>
      </w:pPr>
      <w:r>
        <w:rPr>
          <w:sz w:val="28"/>
          <w:szCs w:val="28"/>
        </w:rPr>
        <w:t>класс (на момент выполнения работы), полное название образовательного учреждения города/района);</w:t>
      </w:r>
    </w:p>
    <w:p w:rsidR="00AC0FD5" w:rsidRDefault="000111AA">
      <w:pPr>
        <w:jc w:val="both"/>
        <w:rPr>
          <w:sz w:val="28"/>
          <w:szCs w:val="28"/>
        </w:rPr>
      </w:pPr>
      <w:r>
        <w:rPr>
          <w:sz w:val="28"/>
          <w:szCs w:val="28"/>
        </w:rPr>
        <w:t>Ф.И.О. руководителя и консультанта (если есть);</w:t>
      </w:r>
    </w:p>
    <w:p w:rsidR="00AC0FD5" w:rsidRDefault="000111AA">
      <w:pPr>
        <w:jc w:val="both"/>
        <w:rPr>
          <w:sz w:val="28"/>
          <w:szCs w:val="28"/>
        </w:rPr>
      </w:pPr>
      <w:r>
        <w:rPr>
          <w:sz w:val="28"/>
          <w:szCs w:val="28"/>
        </w:rPr>
        <w:t>текст тезисов.</w:t>
      </w:r>
    </w:p>
    <w:p w:rsidR="00AC0FD5" w:rsidRDefault="000111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тезисах кратко опи</w:t>
      </w:r>
      <w:r>
        <w:rPr>
          <w:sz w:val="28"/>
          <w:szCs w:val="28"/>
        </w:rPr>
        <w:t>сывается актуальность, указываются цель и задачи, место и время выполнения работы, называется методика (но подробно не расписывается). Кратко – содержание работы, выводы – полностью. Список литературы не дается, но приводятся ссылки в тексте.</w:t>
      </w:r>
    </w:p>
    <w:p w:rsidR="00AC0FD5" w:rsidRDefault="00AC0FD5">
      <w:pPr>
        <w:ind w:firstLine="567"/>
        <w:jc w:val="both"/>
        <w:rPr>
          <w:sz w:val="28"/>
          <w:szCs w:val="28"/>
        </w:rPr>
      </w:pPr>
    </w:p>
    <w:p w:rsidR="00AC0FD5" w:rsidRDefault="00AC0FD5">
      <w:pPr>
        <w:ind w:firstLine="567"/>
        <w:jc w:val="both"/>
        <w:rPr>
          <w:sz w:val="28"/>
          <w:szCs w:val="28"/>
          <w:lang w:val="tt-RU"/>
        </w:rPr>
      </w:pPr>
    </w:p>
    <w:p w:rsidR="00AC0FD5" w:rsidRDefault="00AC0FD5">
      <w:pPr>
        <w:rPr>
          <w:color w:val="00000A"/>
          <w:sz w:val="28"/>
          <w:szCs w:val="28"/>
        </w:rPr>
      </w:pPr>
    </w:p>
    <w:p w:rsidR="00AC0FD5" w:rsidRDefault="00AC0FD5">
      <w:pPr>
        <w:jc w:val="center"/>
        <w:rPr>
          <w:color w:val="00000A"/>
          <w:sz w:val="28"/>
          <w:szCs w:val="28"/>
        </w:rPr>
      </w:pPr>
    </w:p>
    <w:p w:rsidR="00AC0FD5" w:rsidRDefault="00AC0FD5">
      <w:pPr>
        <w:ind w:firstLine="567"/>
        <w:jc w:val="right"/>
        <w:rPr>
          <w:sz w:val="28"/>
          <w:szCs w:val="28"/>
        </w:rPr>
      </w:pPr>
    </w:p>
    <w:p w:rsidR="00AC0FD5" w:rsidRDefault="00AC0FD5">
      <w:pPr>
        <w:jc w:val="both"/>
        <w:rPr>
          <w:szCs w:val="28"/>
        </w:rPr>
      </w:pPr>
    </w:p>
    <w:p w:rsidR="00AC0FD5" w:rsidRDefault="00AC0FD5">
      <w:pPr>
        <w:jc w:val="both"/>
        <w:rPr>
          <w:szCs w:val="28"/>
        </w:rPr>
      </w:pPr>
    </w:p>
    <w:p w:rsidR="00AC0FD5" w:rsidRDefault="00AC0FD5">
      <w:pPr>
        <w:jc w:val="both"/>
        <w:rPr>
          <w:rStyle w:val="13"/>
          <w:b w:val="0"/>
          <w:bCs w:val="0"/>
        </w:rPr>
      </w:pPr>
    </w:p>
    <w:p w:rsidR="00AC0FD5" w:rsidRDefault="00AC0FD5">
      <w:pPr>
        <w:jc w:val="both"/>
        <w:rPr>
          <w:rStyle w:val="13"/>
          <w:b w:val="0"/>
          <w:bCs w:val="0"/>
        </w:rPr>
      </w:pPr>
    </w:p>
    <w:p w:rsidR="00AC0FD5" w:rsidRDefault="00AC0FD5">
      <w:pPr>
        <w:jc w:val="both"/>
        <w:rPr>
          <w:rStyle w:val="13"/>
          <w:b w:val="0"/>
          <w:bCs w:val="0"/>
        </w:rPr>
      </w:pPr>
    </w:p>
    <w:p w:rsidR="00AC0FD5" w:rsidRDefault="00AC0FD5">
      <w:pPr>
        <w:jc w:val="both"/>
        <w:rPr>
          <w:rStyle w:val="13"/>
          <w:b w:val="0"/>
          <w:bCs w:val="0"/>
        </w:rPr>
      </w:pPr>
    </w:p>
    <w:p w:rsidR="00AC0FD5" w:rsidRDefault="00AC0FD5">
      <w:pPr>
        <w:jc w:val="both"/>
        <w:rPr>
          <w:rStyle w:val="13"/>
          <w:b w:val="0"/>
          <w:bCs w:val="0"/>
        </w:rPr>
      </w:pPr>
    </w:p>
    <w:p w:rsidR="00AC0FD5" w:rsidRDefault="00AC0FD5">
      <w:pPr>
        <w:jc w:val="both"/>
        <w:rPr>
          <w:rStyle w:val="13"/>
          <w:b w:val="0"/>
          <w:bCs w:val="0"/>
        </w:rPr>
      </w:pPr>
    </w:p>
    <w:p w:rsidR="00AC0FD5" w:rsidRDefault="00AC0FD5">
      <w:pPr>
        <w:jc w:val="both"/>
        <w:rPr>
          <w:rStyle w:val="13"/>
          <w:b w:val="0"/>
          <w:bCs w:val="0"/>
        </w:rPr>
      </w:pPr>
    </w:p>
    <w:p w:rsidR="00AC0FD5" w:rsidRDefault="00AC0FD5">
      <w:pPr>
        <w:jc w:val="both"/>
        <w:rPr>
          <w:rStyle w:val="13"/>
          <w:b w:val="0"/>
          <w:bCs w:val="0"/>
        </w:rPr>
      </w:pPr>
    </w:p>
    <w:p w:rsidR="00AC0FD5" w:rsidRDefault="00AC0FD5">
      <w:pPr>
        <w:jc w:val="both"/>
        <w:rPr>
          <w:rStyle w:val="13"/>
          <w:b w:val="0"/>
          <w:bCs w:val="0"/>
        </w:rPr>
      </w:pPr>
    </w:p>
    <w:p w:rsidR="00AC0FD5" w:rsidRDefault="00AC0FD5">
      <w:pPr>
        <w:jc w:val="both"/>
        <w:rPr>
          <w:rStyle w:val="13"/>
          <w:b w:val="0"/>
          <w:bCs w:val="0"/>
        </w:rPr>
      </w:pPr>
    </w:p>
    <w:p w:rsidR="00AC0FD5" w:rsidRDefault="00AC0FD5">
      <w:pPr>
        <w:jc w:val="both"/>
        <w:rPr>
          <w:rStyle w:val="13"/>
          <w:b w:val="0"/>
          <w:bCs w:val="0"/>
        </w:rPr>
      </w:pPr>
    </w:p>
    <w:p w:rsidR="00AC0FD5" w:rsidRDefault="00AC0FD5">
      <w:pPr>
        <w:jc w:val="both"/>
        <w:rPr>
          <w:rStyle w:val="13"/>
          <w:b w:val="0"/>
          <w:bCs w:val="0"/>
        </w:rPr>
      </w:pPr>
    </w:p>
    <w:p w:rsidR="00AC0FD5" w:rsidRDefault="00AC0FD5">
      <w:pPr>
        <w:jc w:val="both"/>
        <w:rPr>
          <w:rStyle w:val="13"/>
          <w:b w:val="0"/>
          <w:bCs w:val="0"/>
        </w:rPr>
      </w:pPr>
    </w:p>
    <w:p w:rsidR="00AC0FD5" w:rsidRDefault="00AC0FD5">
      <w:pPr>
        <w:jc w:val="both"/>
        <w:rPr>
          <w:rStyle w:val="13"/>
          <w:b w:val="0"/>
          <w:bCs w:val="0"/>
        </w:rPr>
      </w:pPr>
    </w:p>
    <w:p w:rsidR="00AC0FD5" w:rsidRDefault="00AC0FD5">
      <w:pPr>
        <w:jc w:val="both"/>
        <w:rPr>
          <w:rStyle w:val="13"/>
          <w:b w:val="0"/>
          <w:bCs w:val="0"/>
        </w:rPr>
      </w:pPr>
    </w:p>
    <w:p w:rsidR="00AC0FD5" w:rsidRDefault="00AC0FD5">
      <w:pPr>
        <w:jc w:val="both"/>
        <w:rPr>
          <w:rStyle w:val="13"/>
          <w:b w:val="0"/>
          <w:bCs w:val="0"/>
        </w:rPr>
      </w:pPr>
    </w:p>
    <w:p w:rsidR="00AC0FD5" w:rsidRDefault="00AC0FD5">
      <w:pPr>
        <w:jc w:val="both"/>
        <w:rPr>
          <w:rStyle w:val="13"/>
          <w:b w:val="0"/>
          <w:bCs w:val="0"/>
        </w:rPr>
      </w:pPr>
    </w:p>
    <w:p w:rsidR="00AC0FD5" w:rsidRDefault="00AC0FD5">
      <w:pPr>
        <w:jc w:val="both"/>
        <w:rPr>
          <w:rStyle w:val="13"/>
          <w:b w:val="0"/>
          <w:bCs w:val="0"/>
        </w:rPr>
      </w:pPr>
    </w:p>
    <w:p w:rsidR="00AC0FD5" w:rsidRDefault="00AC0FD5">
      <w:pPr>
        <w:jc w:val="both"/>
        <w:rPr>
          <w:szCs w:val="28"/>
        </w:rPr>
      </w:pPr>
    </w:p>
    <w:tbl>
      <w:tblPr>
        <w:tblW w:w="1020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AC0FD5" w:rsidTr="000111AA">
        <w:tc>
          <w:tcPr>
            <w:tcW w:w="5665" w:type="dxa"/>
            <w:shd w:val="clear" w:color="auto" w:fill="auto"/>
          </w:tcPr>
          <w:p w:rsidR="00AC0FD5" w:rsidRPr="000111AA" w:rsidRDefault="00AC0FD5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AC0FD5" w:rsidRPr="000111AA" w:rsidRDefault="000111AA" w:rsidP="000111AA">
            <w:pPr>
              <w:jc w:val="both"/>
              <w:rPr>
                <w:sz w:val="28"/>
                <w:szCs w:val="28"/>
              </w:rPr>
            </w:pPr>
            <w:r w:rsidRPr="000111AA">
              <w:rPr>
                <w:rStyle w:val="13"/>
                <w:b w:val="0"/>
                <w:sz w:val="28"/>
                <w:szCs w:val="28"/>
              </w:rPr>
              <w:t>Приложение № 2 к Положению</w:t>
            </w:r>
          </w:p>
          <w:p w:rsidR="00AC0FD5" w:rsidRPr="000111AA" w:rsidRDefault="000111AA" w:rsidP="000111AA">
            <w:pPr>
              <w:jc w:val="both"/>
              <w:rPr>
                <w:sz w:val="28"/>
                <w:szCs w:val="28"/>
              </w:rPr>
            </w:pPr>
            <w:r w:rsidRPr="000111AA">
              <w:rPr>
                <w:sz w:val="28"/>
                <w:szCs w:val="28"/>
              </w:rPr>
              <w:t xml:space="preserve">о проведении </w:t>
            </w:r>
            <w:r w:rsidRPr="000111AA">
              <w:rPr>
                <w:sz w:val="28"/>
                <w:szCs w:val="28"/>
                <w:lang w:val="en-US"/>
              </w:rPr>
              <w:t>X</w:t>
            </w:r>
            <w:r w:rsidRPr="000111AA">
              <w:rPr>
                <w:sz w:val="28"/>
                <w:szCs w:val="28"/>
              </w:rPr>
              <w:t xml:space="preserve"> </w:t>
            </w:r>
            <w:r w:rsidRPr="000111AA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0111AA">
              <w:rPr>
                <w:sz w:val="28"/>
                <w:szCs w:val="28"/>
              </w:rPr>
              <w:t xml:space="preserve">научно-практической конференции </w:t>
            </w:r>
          </w:p>
          <w:p w:rsidR="00AC0FD5" w:rsidRPr="000111AA" w:rsidRDefault="000111AA" w:rsidP="000111AA">
            <w:pPr>
              <w:ind w:right="-29"/>
              <w:jc w:val="both"/>
              <w:rPr>
                <w:sz w:val="28"/>
                <w:szCs w:val="28"/>
              </w:rPr>
            </w:pPr>
            <w:r w:rsidRPr="000111AA">
              <w:rPr>
                <w:sz w:val="28"/>
                <w:szCs w:val="28"/>
              </w:rPr>
              <w:t>имени В.Д. Шашина</w:t>
            </w:r>
          </w:p>
        </w:tc>
      </w:tr>
    </w:tbl>
    <w:p w:rsidR="00AC0FD5" w:rsidRDefault="00AC0FD5">
      <w:pPr>
        <w:jc w:val="both"/>
        <w:rPr>
          <w:szCs w:val="28"/>
        </w:rPr>
      </w:pPr>
    </w:p>
    <w:p w:rsidR="00AC0FD5" w:rsidRDefault="000111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AC0FD5" w:rsidRDefault="000111AA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Образец титульного листа</w:t>
      </w:r>
    </w:p>
    <w:p w:rsidR="00AC0FD5" w:rsidRDefault="00AC0FD5">
      <w:pPr>
        <w:jc w:val="center"/>
        <w:rPr>
          <w:sz w:val="28"/>
          <w:szCs w:val="28"/>
        </w:rPr>
      </w:pPr>
    </w:p>
    <w:p w:rsidR="00AC0FD5" w:rsidRDefault="00AC0FD5">
      <w:pPr>
        <w:jc w:val="both"/>
        <w:rPr>
          <w:sz w:val="28"/>
          <w:szCs w:val="28"/>
        </w:rPr>
      </w:pPr>
    </w:p>
    <w:p w:rsidR="00AC0FD5" w:rsidRDefault="000111AA">
      <w:pPr>
        <w:ind w:right="-2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Республиканская </w:t>
      </w:r>
      <w:r>
        <w:rPr>
          <w:sz w:val="28"/>
          <w:szCs w:val="28"/>
        </w:rPr>
        <w:t>научно-практическая конференция</w:t>
      </w:r>
    </w:p>
    <w:p w:rsidR="00AC0FD5" w:rsidRDefault="000111AA">
      <w:pPr>
        <w:ind w:right="-29"/>
        <w:jc w:val="center"/>
        <w:rPr>
          <w:sz w:val="28"/>
          <w:szCs w:val="28"/>
        </w:rPr>
      </w:pPr>
      <w:r>
        <w:rPr>
          <w:sz w:val="28"/>
          <w:szCs w:val="28"/>
        </w:rPr>
        <w:t>имени В.Д. Шашина</w:t>
      </w:r>
    </w:p>
    <w:p w:rsidR="00AC0FD5" w:rsidRDefault="00AC0FD5">
      <w:pPr>
        <w:jc w:val="center"/>
        <w:rPr>
          <w:sz w:val="28"/>
          <w:szCs w:val="28"/>
        </w:rPr>
      </w:pPr>
    </w:p>
    <w:p w:rsidR="00AC0FD5" w:rsidRDefault="000111AA">
      <w:pPr>
        <w:rPr>
          <w:sz w:val="28"/>
          <w:szCs w:val="28"/>
        </w:rPr>
      </w:pPr>
      <w:r>
        <w:rPr>
          <w:sz w:val="28"/>
          <w:szCs w:val="28"/>
        </w:rPr>
        <w:t>Секция:</w:t>
      </w:r>
    </w:p>
    <w:p w:rsidR="00AC0FD5" w:rsidRDefault="00AC0FD5">
      <w:pPr>
        <w:jc w:val="center"/>
        <w:rPr>
          <w:sz w:val="28"/>
          <w:szCs w:val="28"/>
        </w:rPr>
      </w:pPr>
    </w:p>
    <w:p w:rsidR="00AC0FD5" w:rsidRDefault="00AC0FD5">
      <w:pPr>
        <w:jc w:val="center"/>
        <w:rPr>
          <w:sz w:val="28"/>
          <w:szCs w:val="28"/>
        </w:rPr>
      </w:pPr>
    </w:p>
    <w:p w:rsidR="00AC0FD5" w:rsidRDefault="000111AA">
      <w:pPr>
        <w:rPr>
          <w:sz w:val="28"/>
          <w:szCs w:val="28"/>
        </w:rPr>
      </w:pPr>
      <w:r>
        <w:rPr>
          <w:sz w:val="28"/>
          <w:szCs w:val="28"/>
        </w:rPr>
        <w:t>Тема исследовательской работы</w:t>
      </w:r>
    </w:p>
    <w:p w:rsidR="00AC0FD5" w:rsidRDefault="00AC0FD5">
      <w:pPr>
        <w:tabs>
          <w:tab w:val="left" w:pos="6663"/>
        </w:tabs>
        <w:jc w:val="center"/>
        <w:rPr>
          <w:sz w:val="28"/>
          <w:szCs w:val="28"/>
        </w:rPr>
      </w:pPr>
    </w:p>
    <w:p w:rsidR="00AC0FD5" w:rsidRDefault="00AC0FD5">
      <w:pPr>
        <w:tabs>
          <w:tab w:val="left" w:pos="6663"/>
        </w:tabs>
        <w:jc w:val="center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0111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Выполнил </w:t>
      </w:r>
    </w:p>
    <w:p w:rsidR="00AC0FD5" w:rsidRDefault="000111AA">
      <w:pPr>
        <w:jc w:val="right"/>
        <w:rPr>
          <w:sz w:val="28"/>
          <w:szCs w:val="28"/>
        </w:rPr>
      </w:pPr>
      <w:r>
        <w:rPr>
          <w:sz w:val="28"/>
          <w:szCs w:val="28"/>
        </w:rPr>
        <w:t>учащийся МБОУ «СОШ №5» МО «ЛМР» РТ</w:t>
      </w:r>
    </w:p>
    <w:p w:rsidR="00AC0FD5" w:rsidRDefault="000111AA">
      <w:pPr>
        <w:jc w:val="right"/>
        <w:rPr>
          <w:sz w:val="28"/>
          <w:szCs w:val="28"/>
        </w:rPr>
      </w:pPr>
      <w:r>
        <w:rPr>
          <w:sz w:val="28"/>
          <w:szCs w:val="28"/>
        </w:rPr>
        <w:t>Иванова И.И.</w:t>
      </w:r>
    </w:p>
    <w:p w:rsidR="00AC0FD5" w:rsidRDefault="000111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Руководитель</w:t>
      </w:r>
      <w:r>
        <w:rPr>
          <w:sz w:val="28"/>
          <w:szCs w:val="28"/>
        </w:rPr>
        <w:tab/>
      </w:r>
    </w:p>
    <w:p w:rsidR="00AC0FD5" w:rsidRDefault="000111AA">
      <w:pPr>
        <w:jc w:val="right"/>
        <w:rPr>
          <w:sz w:val="28"/>
          <w:szCs w:val="28"/>
        </w:rPr>
      </w:pPr>
      <w:r>
        <w:rPr>
          <w:sz w:val="28"/>
          <w:szCs w:val="28"/>
        </w:rPr>
        <w:t>Петров И.И.</w:t>
      </w:r>
    </w:p>
    <w:p w:rsidR="00AC0FD5" w:rsidRDefault="00AC0FD5">
      <w:pPr>
        <w:jc w:val="right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AC0FD5">
      <w:pPr>
        <w:jc w:val="right"/>
        <w:rPr>
          <w:sz w:val="28"/>
          <w:szCs w:val="28"/>
        </w:rPr>
      </w:pPr>
    </w:p>
    <w:p w:rsidR="00AC0FD5" w:rsidRDefault="000111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Лениногорск, 2025</w:t>
      </w:r>
    </w:p>
    <w:p w:rsidR="00AC0FD5" w:rsidRDefault="00AC0FD5">
      <w:pPr>
        <w:jc w:val="center"/>
        <w:rPr>
          <w:sz w:val="28"/>
          <w:szCs w:val="28"/>
        </w:rPr>
      </w:pPr>
    </w:p>
    <w:tbl>
      <w:tblPr>
        <w:tblW w:w="1020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AC0FD5" w:rsidTr="000111AA">
        <w:tc>
          <w:tcPr>
            <w:tcW w:w="5665" w:type="dxa"/>
            <w:shd w:val="clear" w:color="auto" w:fill="auto"/>
          </w:tcPr>
          <w:p w:rsidR="00AC0FD5" w:rsidRPr="000111AA" w:rsidRDefault="000111AA" w:rsidP="000111AA">
            <w:pPr>
              <w:jc w:val="right"/>
              <w:rPr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</w:t>
            </w:r>
          </w:p>
          <w:p w:rsidR="00AC0FD5" w:rsidRPr="000111AA" w:rsidRDefault="00AC0FD5" w:rsidP="000111A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AC0FD5" w:rsidRPr="000111AA" w:rsidRDefault="000111AA" w:rsidP="000111AA">
            <w:pPr>
              <w:jc w:val="both"/>
              <w:rPr>
                <w:sz w:val="28"/>
                <w:szCs w:val="28"/>
              </w:rPr>
            </w:pPr>
            <w:r w:rsidRPr="000111AA">
              <w:rPr>
                <w:rStyle w:val="13"/>
                <w:b w:val="0"/>
                <w:sz w:val="28"/>
                <w:szCs w:val="28"/>
              </w:rPr>
              <w:t>Приложение № 3 к Положению</w:t>
            </w:r>
          </w:p>
          <w:p w:rsidR="00AC0FD5" w:rsidRPr="000111AA" w:rsidRDefault="000111AA" w:rsidP="000111AA">
            <w:pPr>
              <w:jc w:val="both"/>
              <w:rPr>
                <w:sz w:val="28"/>
                <w:szCs w:val="28"/>
              </w:rPr>
            </w:pPr>
            <w:r w:rsidRPr="000111AA">
              <w:rPr>
                <w:sz w:val="28"/>
                <w:szCs w:val="28"/>
              </w:rPr>
              <w:t xml:space="preserve">о </w:t>
            </w:r>
            <w:r w:rsidRPr="000111AA">
              <w:rPr>
                <w:sz w:val="28"/>
                <w:szCs w:val="28"/>
                <w:lang w:val="en-US"/>
              </w:rPr>
              <w:t>X</w:t>
            </w:r>
            <w:r w:rsidRPr="000111AA">
              <w:rPr>
                <w:sz w:val="28"/>
                <w:szCs w:val="28"/>
              </w:rPr>
              <w:t xml:space="preserve"> </w:t>
            </w:r>
            <w:r w:rsidRPr="000111AA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0111AA">
              <w:rPr>
                <w:sz w:val="28"/>
                <w:szCs w:val="28"/>
              </w:rPr>
              <w:t xml:space="preserve">научно-практической конференции </w:t>
            </w:r>
          </w:p>
          <w:p w:rsidR="00AC0FD5" w:rsidRPr="000111AA" w:rsidRDefault="000111AA" w:rsidP="000111AA">
            <w:pPr>
              <w:ind w:right="-29"/>
              <w:jc w:val="both"/>
              <w:rPr>
                <w:sz w:val="28"/>
                <w:szCs w:val="28"/>
              </w:rPr>
            </w:pPr>
            <w:r w:rsidRPr="000111AA">
              <w:rPr>
                <w:sz w:val="28"/>
                <w:szCs w:val="28"/>
              </w:rPr>
              <w:t>имени В.Д. Шашина</w:t>
            </w:r>
          </w:p>
        </w:tc>
      </w:tr>
    </w:tbl>
    <w:p w:rsidR="00AC0FD5" w:rsidRDefault="000111A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</w:t>
      </w:r>
      <w:r>
        <w:rPr>
          <w:sz w:val="28"/>
          <w:szCs w:val="28"/>
        </w:rPr>
        <w:t xml:space="preserve">Оператор: </w:t>
      </w:r>
    </w:p>
    <w:p w:rsidR="00AC0FD5" w:rsidRDefault="000111AA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Министерству образования и науки Республики Татарстан </w:t>
      </w:r>
    </w:p>
    <w:p w:rsidR="00AC0FD5" w:rsidRDefault="000111AA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t>ИНН: 1654002248, ОГРН: 11021602833196</w:t>
      </w:r>
    </w:p>
    <w:p w:rsidR="00AC0FD5" w:rsidRDefault="000111AA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t>Адрес: 420111, г.Казань, ул.Кремлевская д.9</w:t>
      </w:r>
    </w:p>
    <w:p w:rsidR="00AC0FD5" w:rsidRDefault="000111AA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</w:t>
      </w:r>
      <w:r>
        <w:rPr>
          <w:sz w:val="28"/>
          <w:szCs w:val="28"/>
        </w:rPr>
        <w:t xml:space="preserve">ьное учреждение «Средняя общеобразовательная школа №5» муниципального образования «Лениногорский муниципальный район» Республики Татарстан </w:t>
      </w:r>
    </w:p>
    <w:p w:rsidR="00AC0FD5" w:rsidRDefault="000111AA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Адрес: РТ, г.Лениногорск, ул. Морякова, д.10</w:t>
      </w:r>
    </w:p>
    <w:p w:rsidR="00AC0FD5" w:rsidRDefault="000111AA">
      <w:pPr>
        <w:ind w:left="4895"/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8" o:spid="_x0000_s1042" type="#_x0000_t32" style="position:absolute;left:0;text-align:left;margin-left:291.2pt;margin-top:13.2pt;width:199.2pt;height:0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"/>
        </w:pict>
      </w:r>
      <w:r>
        <w:t>от</w:t>
      </w:r>
    </w:p>
    <w:p w:rsidR="00AC0FD5" w:rsidRDefault="000111AA">
      <w:pPr>
        <w:ind w:left="4895"/>
        <w:jc w:val="both"/>
        <w:rPr>
          <w:sz w:val="20"/>
          <w:szCs w:val="20"/>
        </w:rPr>
      </w:pPr>
      <w:r>
        <w:rPr>
          <w:sz w:val="20"/>
          <w:szCs w:val="20"/>
        </w:rPr>
        <w:t>(фамилия, имя, отчество (последнее - при наличии) субъекта персонал</w:t>
      </w:r>
      <w:r>
        <w:rPr>
          <w:sz w:val="20"/>
          <w:szCs w:val="20"/>
        </w:rPr>
        <w:t>ьных данных)</w:t>
      </w:r>
    </w:p>
    <w:p w:rsidR="00AC0FD5" w:rsidRDefault="000111AA">
      <w:pPr>
        <w:ind w:left="4895"/>
        <w:jc w:val="both"/>
      </w:pPr>
      <w:r>
        <w:rPr>
          <w:noProof/>
        </w:rPr>
        <w:pict>
          <v:shape id="Прямая со стрелкой 67" o:spid="_x0000_s1041" type="#_x0000_t32" style="position:absolute;left:0;text-align:left;margin-left:276.2pt;margin-top:14.6pt;width:237.6pt;height:0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"/>
        </w:pict>
      </w:r>
    </w:p>
    <w:p w:rsidR="00AC0FD5" w:rsidRDefault="000111AA">
      <w:pPr>
        <w:ind w:left="489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AC0FD5" w:rsidRDefault="000111AA">
      <w:pPr>
        <w:ind w:left="4895"/>
        <w:jc w:val="both"/>
      </w:pPr>
      <w:r>
        <w:rPr>
          <w:sz w:val="28"/>
          <w:szCs w:val="28"/>
        </w:rPr>
        <w:t>номер телефона, адрес электронной почты или почтовый адрес:</w:t>
      </w:r>
      <w:r>
        <w:t xml:space="preserve"> ____________________________________________</w:t>
      </w:r>
    </w:p>
    <w:p w:rsidR="00AC0FD5" w:rsidRDefault="00AC0FD5">
      <w:pPr>
        <w:ind w:left="4248"/>
        <w:jc w:val="both"/>
      </w:pPr>
    </w:p>
    <w:p w:rsidR="00AC0FD5" w:rsidRDefault="000111AA">
      <w:pPr>
        <w:tabs>
          <w:tab w:val="center" w:pos="5457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обработ</w:t>
      </w:r>
      <w:r>
        <w:rPr>
          <w:sz w:val="28"/>
          <w:szCs w:val="28"/>
        </w:rPr>
        <w:t>ку персональных данных</w:t>
      </w:r>
    </w:p>
    <w:p w:rsidR="00AC0FD5" w:rsidRDefault="000111AA">
      <w:pPr>
        <w:jc w:val="both"/>
      </w:pPr>
      <w:r>
        <w:rPr>
          <w:noProof/>
        </w:rPr>
        <w:pict>
          <v:shape id="Прямая со стрелкой 65" o:spid="_x0000_s1040" type="#_x0000_t32" style="position:absolute;left:0;text-align:left;margin-left:24.2pt;margin-top:13.3pt;width:463.8pt;height:0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"/>
        </w:pict>
      </w:r>
      <w:r>
        <w:t>Я,</w:t>
      </w:r>
    </w:p>
    <w:p w:rsidR="00AC0FD5" w:rsidRDefault="000111AA">
      <w:pPr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AC0FD5" w:rsidRDefault="000111AA">
      <w:pPr>
        <w:jc w:val="both"/>
      </w:pPr>
      <w:r>
        <w:rPr>
          <w:noProof/>
        </w:rPr>
        <w:pict>
          <v:shape id="Прямая со стрелкой 64" o:spid="_x0000_s1039" type="#_x0000_t32" style="position:absolute;left:0;text-align:left;margin-left:.8pt;margin-top:16.2pt;width:485.4pt;height:0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"/>
        </w:pict>
      </w:r>
    </w:p>
    <w:p w:rsidR="00AC0FD5" w:rsidRDefault="000111AA">
      <w:pPr>
        <w:jc w:val="center"/>
        <w:rPr>
          <w:sz w:val="20"/>
          <w:szCs w:val="20"/>
        </w:rPr>
      </w:pPr>
      <w:r>
        <w:rPr>
          <w:sz w:val="20"/>
          <w:szCs w:val="20"/>
        </w:rPr>
        <w:t>(документ, удостоверяющий личность родителя (законного представителя) субъекта персональных данных)</w:t>
      </w:r>
    </w:p>
    <w:p w:rsidR="00AC0FD5" w:rsidRDefault="00AC0FD5">
      <w:pPr>
        <w:jc w:val="both"/>
      </w:pPr>
    </w:p>
    <w:p w:rsidR="00AC0FD5" w:rsidRDefault="000111A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AC0FD5" w:rsidRDefault="000111AA">
      <w:pPr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61" o:spid="_x0000_s1038" type="#_x0000_t32" style="position:absolute;left:0;text-align:left;margin-left:.8pt;margin-top:14.85pt;width:495.6pt;height:0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"/>
        </w:pict>
      </w:r>
    </w:p>
    <w:p w:rsidR="00AC0FD5" w:rsidRDefault="000111AA">
      <w:pPr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(последнее-при наличии</w:t>
      </w:r>
      <w:r>
        <w:rPr>
          <w:sz w:val="20"/>
          <w:szCs w:val="20"/>
        </w:rPr>
        <w:t>) субъекта персональных данных)</w:t>
      </w:r>
    </w:p>
    <w:p w:rsidR="00AC0FD5" w:rsidRDefault="000111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участия в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Республиканской научно-практической конференции имени  В.Д. Шашина.</w:t>
      </w:r>
    </w:p>
    <w:p w:rsidR="00AC0FD5" w:rsidRDefault="000111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Перечень обрабатываемых персональных данных: </w:t>
      </w:r>
    </w:p>
    <w:p w:rsidR="00AC0FD5" w:rsidRDefault="000111AA">
      <w:pPr>
        <w:ind w:firstLine="709"/>
        <w:jc w:val="both"/>
        <w:rPr>
          <w:u w:val="single"/>
        </w:rPr>
      </w:pPr>
      <w:r>
        <w:rPr>
          <w:sz w:val="28"/>
          <w:szCs w:val="28"/>
        </w:rPr>
        <w:t xml:space="preserve">1) персональные данные: фамилия, </w:t>
      </w:r>
      <w:r>
        <w:rPr>
          <w:sz w:val="28"/>
          <w:szCs w:val="28"/>
          <w:u w:val="single"/>
        </w:rPr>
        <w:t>имя, отчество (при наличии) ребенка, контактный телефон</w:t>
      </w:r>
      <w:r>
        <w:rPr>
          <w:sz w:val="28"/>
          <w:szCs w:val="28"/>
          <w:u w:val="single"/>
        </w:rPr>
        <w:t>, адрес, адрес электронной почты, возраст, школа, класс;</w:t>
      </w:r>
    </w:p>
    <w:p w:rsidR="00AC0FD5" w:rsidRDefault="000111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данных: </w:t>
      </w:r>
      <w:r>
        <w:rPr>
          <w:sz w:val="28"/>
          <w:szCs w:val="28"/>
          <w:u w:val="single"/>
        </w:rPr>
        <w:t>не предоставляются;</w:t>
      </w:r>
    </w:p>
    <w:p w:rsidR="00AC0FD5" w:rsidRDefault="000111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биометрические персональные данные: </w:t>
      </w:r>
      <w:r>
        <w:rPr>
          <w:sz w:val="28"/>
          <w:szCs w:val="28"/>
          <w:u w:val="single"/>
        </w:rPr>
        <w:t>не предоставляются</w:t>
      </w:r>
      <w:r>
        <w:rPr>
          <w:sz w:val="28"/>
          <w:szCs w:val="28"/>
        </w:rPr>
        <w:t>.</w:t>
      </w:r>
    </w:p>
    <w:p w:rsidR="00AC0FD5" w:rsidRDefault="000111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</w:t>
      </w:r>
      <w:r>
        <w:rPr>
          <w:sz w:val="28"/>
          <w:szCs w:val="28"/>
        </w:rPr>
        <w:t>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</w:t>
      </w:r>
      <w:r>
        <w:rPr>
          <w:sz w:val="28"/>
          <w:szCs w:val="28"/>
        </w:rPr>
        <w:t xml:space="preserve"> № 152-ФЗ «О персональных данных» и иными нормативными правовыми актами Российской Федерации. </w:t>
      </w:r>
    </w:p>
    <w:p w:rsidR="00AC0FD5" w:rsidRDefault="000111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</w:t>
      </w:r>
      <w:r>
        <w:rPr>
          <w:sz w:val="28"/>
          <w:szCs w:val="28"/>
        </w:rPr>
        <w:t xml:space="preserve">так и без использования средств автоматизации. </w:t>
      </w:r>
    </w:p>
    <w:p w:rsidR="00AC0FD5" w:rsidRDefault="000111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AC0FD5" w:rsidRDefault="000111AA">
      <w:pPr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55" o:spid="_x0000_s1037" type="#_x0000_t32" style="position:absolute;left:0;text-align:left;margin-left:37.4pt;margin-top:14.9pt;width:135pt;height:0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"/>
        </w:pict>
      </w:r>
      <w:r>
        <w:rPr>
          <w:noProof/>
        </w:rPr>
        <w:pict>
          <v:shape id="Прямая со стрелкой 57" o:spid="_x0000_s1036" type="#_x0000_t32" style="position:absolute;left:0;text-align:left;margin-left:302pt;margin-top:13.7pt;width:65.4pt;height:0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"/>
        </w:pict>
      </w:r>
      <w:r>
        <w:rPr>
          <w:noProof/>
        </w:rPr>
        <w:pict>
          <v:shape id="Прямая со стрелкой 56" o:spid="_x0000_s1035" type="#_x0000_t32" style="position:absolute;left:0;text-align:left;margin-left:198.2pt;margin-top:14.9pt;width:65.4pt;height:0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"/>
        </w:pict>
      </w:r>
      <w:r>
        <w:rPr>
          <w:sz w:val="28"/>
          <w:szCs w:val="28"/>
        </w:rPr>
        <w:t xml:space="preserve">    </w:t>
      </w:r>
    </w:p>
    <w:p w:rsidR="00AC0FD5" w:rsidRDefault="000111AA">
      <w:pPr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(ФИО. (последнее – при наличии)                (</w:t>
      </w:r>
      <w:r>
        <w:rPr>
          <w:sz w:val="20"/>
          <w:szCs w:val="20"/>
        </w:rPr>
        <w:t>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(дата)</w:t>
      </w:r>
    </w:p>
    <w:p w:rsidR="00AC0FD5" w:rsidRDefault="000111AA">
      <w:pPr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родителя (законного представителя)</w:t>
      </w:r>
    </w:p>
    <w:p w:rsidR="00AC0FD5" w:rsidRDefault="000111AA">
      <w:pPr>
        <w:ind w:left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субъекта персональных данных</w:t>
      </w:r>
    </w:p>
    <w:p w:rsidR="00AC0FD5" w:rsidRDefault="00AC0FD5">
      <w:pPr>
        <w:contextualSpacing/>
        <w:rPr>
          <w:i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b/>
          <w:bCs/>
          <w:sz w:val="28"/>
          <w:szCs w:val="28"/>
        </w:rPr>
      </w:pPr>
    </w:p>
    <w:p w:rsidR="00AC0FD5" w:rsidRDefault="000111AA">
      <w:pPr>
        <w:tabs>
          <w:tab w:val="left" w:pos="834"/>
          <w:tab w:val="left" w:pos="4138"/>
        </w:tabs>
        <w:jc w:val="both"/>
        <w:rPr>
          <w:b/>
          <w:bCs/>
        </w:rPr>
      </w:pPr>
      <w:r>
        <w:rPr>
          <w:b/>
          <w:bCs/>
        </w:rPr>
        <w:t xml:space="preserve">                              </w:t>
      </w: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0111AA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Оператор: </w:t>
      </w:r>
    </w:p>
    <w:p w:rsidR="00AC0FD5" w:rsidRDefault="000111AA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Министерству образования и науки Республики Татарстан </w:t>
      </w:r>
    </w:p>
    <w:p w:rsidR="00AC0FD5" w:rsidRDefault="000111AA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t>ИНН: 1654002248, ОГРН: 11021602833196</w:t>
      </w:r>
    </w:p>
    <w:p w:rsidR="00AC0FD5" w:rsidRDefault="000111AA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lastRenderedPageBreak/>
        <w:t>Адрес: 420111, г.Казань, ул.Кремлевская д.9</w:t>
      </w:r>
    </w:p>
    <w:p w:rsidR="00AC0FD5" w:rsidRDefault="000111AA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№5» муниципального образования «Лениногорский муниципальный район» Республики Татарстан </w:t>
      </w:r>
    </w:p>
    <w:p w:rsidR="00AC0FD5" w:rsidRDefault="000111AA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Адрес: РТ, г.Лениногорск, ул. Мор</w:t>
      </w:r>
      <w:r>
        <w:rPr>
          <w:sz w:val="28"/>
          <w:szCs w:val="28"/>
        </w:rPr>
        <w:t>якова, д.10</w:t>
      </w:r>
    </w:p>
    <w:p w:rsidR="00AC0FD5" w:rsidRDefault="000111AA">
      <w:pPr>
        <w:ind w:left="4895"/>
        <w:jc w:val="both"/>
      </w:pPr>
      <w:r>
        <w:rPr>
          <w:noProof/>
        </w:rPr>
        <w:pict>
          <v:shape id="_x0000_s1034" type="#_x0000_t32" style="position:absolute;left:0;text-align:left;margin-left:291.2pt;margin-top:13.2pt;width:199.2pt;height:0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"/>
        </w:pict>
      </w:r>
      <w:r>
        <w:t>от</w:t>
      </w:r>
    </w:p>
    <w:p w:rsidR="00AC0FD5" w:rsidRDefault="000111AA">
      <w:pPr>
        <w:ind w:left="4895"/>
        <w:jc w:val="both"/>
        <w:rPr>
          <w:sz w:val="20"/>
          <w:szCs w:val="20"/>
        </w:rPr>
      </w:pPr>
      <w:r>
        <w:rPr>
          <w:sz w:val="20"/>
          <w:szCs w:val="20"/>
        </w:rPr>
        <w:t>(фамилия, имя, отчество (последнее - при наличии) субъекта персональных данных)</w:t>
      </w:r>
    </w:p>
    <w:p w:rsidR="00AC0FD5" w:rsidRDefault="000111AA">
      <w:pPr>
        <w:ind w:left="4895"/>
        <w:jc w:val="both"/>
      </w:pPr>
      <w:r>
        <w:rPr>
          <w:noProof/>
        </w:rPr>
        <w:pict>
          <v:shape id="_x0000_s1033" type="#_x0000_t32" style="position:absolute;left:0;text-align:left;margin-left:276.2pt;margin-top:14.6pt;width:237.6pt;height:0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"/>
        </w:pict>
      </w:r>
    </w:p>
    <w:p w:rsidR="00AC0FD5" w:rsidRDefault="000111AA">
      <w:pPr>
        <w:ind w:left="489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AC0FD5" w:rsidRDefault="000111AA">
      <w:pPr>
        <w:ind w:left="4819"/>
        <w:jc w:val="both"/>
        <w:rPr>
          <w:sz w:val="28"/>
          <w:szCs w:val="28"/>
        </w:rPr>
      </w:pPr>
      <w:r>
        <w:rPr>
          <w:sz w:val="28"/>
          <w:szCs w:val="28"/>
        </w:rPr>
        <w:t>номер телефона, адрес электронной почты ил</w:t>
      </w:r>
      <w:r>
        <w:rPr>
          <w:sz w:val="28"/>
          <w:szCs w:val="28"/>
        </w:rPr>
        <w:t>и почтовый адрес:</w:t>
      </w:r>
      <w:r>
        <w:t xml:space="preserve"> ____________________________</w:t>
      </w:r>
      <w:r>
        <w:rPr>
          <w:sz w:val="28"/>
          <w:szCs w:val="28"/>
        </w:rPr>
        <w:t>______________</w:t>
      </w: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AC0FD5" w:rsidRDefault="000111AA">
      <w:pPr>
        <w:tabs>
          <w:tab w:val="left" w:pos="834"/>
          <w:tab w:val="left" w:pos="4138"/>
        </w:tabs>
        <w:jc w:val="center"/>
        <w:rPr>
          <w:sz w:val="28"/>
          <w:szCs w:val="28"/>
        </w:rPr>
      </w:pPr>
      <w:r>
        <w:rPr>
          <w:b/>
          <w:bCs/>
        </w:rPr>
        <w:t xml:space="preserve"> </w:t>
      </w:r>
      <w:r>
        <w:rPr>
          <w:bCs/>
          <w:sz w:val="28"/>
          <w:szCs w:val="28"/>
        </w:rPr>
        <w:t>Согласие на обработку персональных данных</w:t>
      </w:r>
    </w:p>
    <w:p w:rsidR="00AC0FD5" w:rsidRDefault="000111AA">
      <w:pPr>
        <w:tabs>
          <w:tab w:val="left" w:pos="834"/>
          <w:tab w:val="left" w:pos="4138"/>
        </w:tabs>
        <w:jc w:val="both"/>
        <w:rPr>
          <w:bCs/>
        </w:rPr>
      </w:pPr>
      <w:r>
        <w:rPr>
          <w:noProof/>
        </w:rPr>
        <w:pict>
          <v:shape id="Прямая со стрелкой 14" o:spid="_x0000_s1032" type="#_x0000_t32" style="position:absolute;left:0;text-align:left;margin-left:24.2pt;margin-top:13.3pt;width:463.8pt;height:0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"/>
        </w:pict>
      </w:r>
      <w:r>
        <w:rPr>
          <w:bCs/>
        </w:rPr>
        <w:t>Я,</w:t>
      </w:r>
    </w:p>
    <w:p w:rsidR="00AC0FD5" w:rsidRDefault="000111A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0"/>
          <w:szCs w:val="20"/>
        </w:rPr>
        <w:t>(фамилия, имя, отчество (последнее-при наличии) субъекта персональных данных)</w:t>
      </w:r>
    </w:p>
    <w:p w:rsidR="00AC0FD5" w:rsidRDefault="000111A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</w:rPr>
        <w:pict>
          <v:shape id="Прямая со стрелкой 15" o:spid="_x0000_s1031" type="#_x0000_t32" style="position:absolute;left:0;text-align:left;margin-left:.8pt;margin-top:16.2pt;width:485.4pt;height:0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"/>
        </w:pict>
      </w:r>
    </w:p>
    <w:p w:rsidR="00AC0FD5" w:rsidRDefault="000111A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0"/>
          <w:szCs w:val="20"/>
        </w:rPr>
        <w:t>(документ, удостоверяющий личность субъекта персональных данных)</w:t>
      </w:r>
    </w:p>
    <w:p w:rsidR="00AC0FD5" w:rsidRDefault="00AC0FD5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</w:p>
    <w:p w:rsidR="00AC0FD5" w:rsidRDefault="000111A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</w:rPr>
        <w:pict>
          <v:shape id="Прямая со стрелкой 16" o:spid="_x0000_s1030" type="#_x0000_t32" style="position:absolute;left:0;text-align:left;margin-left:1.4pt;margin-top:.6pt;width:495.6pt;height:0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"/>
        </w:pict>
      </w:r>
    </w:p>
    <w:p w:rsidR="00AC0FD5" w:rsidRDefault="000111AA">
      <w:pPr>
        <w:jc w:val="both"/>
        <w:rPr>
          <w:bCs/>
          <w:sz w:val="32"/>
          <w:szCs w:val="32"/>
        </w:rPr>
      </w:pPr>
      <w:r>
        <w:rPr>
          <w:bCs/>
          <w:sz w:val="28"/>
          <w:szCs w:val="28"/>
        </w:rPr>
        <w:tab/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AC0FD5" w:rsidRDefault="000111A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</w:rPr>
        <w:pict>
          <v:shape id="Прямая со стрелкой 18" o:spid="_x0000_s1029" type="#_x0000_t32" style="position:absolute;left:0;text-align:left;margin-left:.8pt;margin-top:14.85pt;width:495.6pt;height:0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"/>
        </w:pict>
      </w:r>
    </w:p>
    <w:p w:rsidR="00AC0FD5" w:rsidRDefault="000111A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0"/>
          <w:szCs w:val="20"/>
        </w:rPr>
        <w:t>(фамилия, имя, отчество (последнее-при наличии) субъекта персональных данных)</w:t>
      </w:r>
    </w:p>
    <w:p w:rsidR="00AC0FD5" w:rsidRDefault="00AC0FD5">
      <w:pPr>
        <w:tabs>
          <w:tab w:val="left" w:pos="834"/>
          <w:tab w:val="left" w:pos="4138"/>
        </w:tabs>
        <w:jc w:val="both"/>
        <w:rPr>
          <w:bCs/>
        </w:rPr>
      </w:pPr>
    </w:p>
    <w:p w:rsidR="00AC0FD5" w:rsidRDefault="000111AA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 целью участия в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Республиканской научно-практической конференции имени В.Д. Шашина</w:t>
      </w:r>
    </w:p>
    <w:p w:rsidR="00AC0FD5" w:rsidRDefault="000111A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8"/>
          <w:szCs w:val="28"/>
        </w:rPr>
        <w:tab/>
        <w:t xml:space="preserve">Перечень обрабатываемых персональных данных: </w:t>
      </w:r>
    </w:p>
    <w:p w:rsidR="00AC0FD5" w:rsidRDefault="000111AA">
      <w:pPr>
        <w:tabs>
          <w:tab w:val="left" w:pos="834"/>
          <w:tab w:val="left" w:pos="4138"/>
        </w:tabs>
        <w:jc w:val="both"/>
        <w:rPr>
          <w:bCs/>
          <w:u w:val="single"/>
        </w:rPr>
      </w:pPr>
      <w:r>
        <w:rPr>
          <w:bCs/>
          <w:sz w:val="28"/>
          <w:szCs w:val="28"/>
        </w:rPr>
        <w:t xml:space="preserve">1) персональные данные: фамилия, </w:t>
      </w:r>
      <w:r>
        <w:rPr>
          <w:bCs/>
          <w:sz w:val="28"/>
          <w:szCs w:val="28"/>
          <w:u w:val="single"/>
        </w:rPr>
        <w:t>имя, отчество (при наличии), контактный телефон, адрес, адрес электронной почты, возраст, школа, класс;</w:t>
      </w:r>
    </w:p>
    <w:p w:rsidR="00AC0FD5" w:rsidRDefault="000111A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8"/>
          <w:szCs w:val="28"/>
        </w:rPr>
        <w:t xml:space="preserve">2) специальные категории персональных данных: </w:t>
      </w:r>
      <w:r>
        <w:rPr>
          <w:bCs/>
          <w:sz w:val="28"/>
          <w:szCs w:val="28"/>
          <w:u w:val="single"/>
        </w:rPr>
        <w:t>не предоставляются;</w:t>
      </w:r>
    </w:p>
    <w:p w:rsidR="00AC0FD5" w:rsidRDefault="000111A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8"/>
          <w:szCs w:val="28"/>
        </w:rPr>
        <w:t xml:space="preserve">3) биометрические персональные данные: </w:t>
      </w:r>
      <w:r>
        <w:rPr>
          <w:bCs/>
          <w:sz w:val="28"/>
          <w:szCs w:val="28"/>
          <w:u w:val="single"/>
        </w:rPr>
        <w:t>не предоставляются</w:t>
      </w:r>
      <w:r>
        <w:rPr>
          <w:bCs/>
          <w:sz w:val="28"/>
          <w:szCs w:val="28"/>
        </w:rPr>
        <w:t>.</w:t>
      </w:r>
    </w:p>
    <w:p w:rsidR="00AC0FD5" w:rsidRDefault="000111A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8"/>
          <w:szCs w:val="28"/>
        </w:rPr>
        <w:tab/>
        <w:t>Перечень действий с персон</w:t>
      </w:r>
      <w:r>
        <w:rPr>
          <w:bCs/>
          <w:sz w:val="28"/>
          <w:szCs w:val="28"/>
        </w:rPr>
        <w:t>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</w:t>
      </w:r>
      <w:r>
        <w:rPr>
          <w:bCs/>
          <w:sz w:val="28"/>
          <w:szCs w:val="28"/>
        </w:rPr>
        <w:t xml:space="preserve">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C0FD5" w:rsidRDefault="000111A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8"/>
          <w:szCs w:val="28"/>
        </w:rPr>
        <w:lastRenderedPageBreak/>
        <w:tab/>
        <w:t>Оператор осуществляет обработку персональных данных, как с использованием автоматизированных средств обработки п</w:t>
      </w:r>
      <w:r>
        <w:rPr>
          <w:bCs/>
          <w:sz w:val="28"/>
          <w:szCs w:val="28"/>
        </w:rPr>
        <w:t xml:space="preserve">ерсональных данных субъекта персональных данных, так и без использования средств автоматизации. </w:t>
      </w:r>
    </w:p>
    <w:p w:rsidR="00AC0FD5" w:rsidRDefault="000111A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8"/>
          <w:szCs w:val="28"/>
        </w:rPr>
        <w:tab/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AC0FD5" w:rsidRDefault="00AC0FD5">
      <w:pPr>
        <w:tabs>
          <w:tab w:val="left" w:pos="834"/>
          <w:tab w:val="left" w:pos="4138"/>
        </w:tabs>
        <w:jc w:val="both"/>
        <w:rPr>
          <w:bCs/>
        </w:rPr>
      </w:pPr>
    </w:p>
    <w:p w:rsidR="00AC0FD5" w:rsidRDefault="00AC0FD5">
      <w:pPr>
        <w:tabs>
          <w:tab w:val="left" w:pos="834"/>
          <w:tab w:val="left" w:pos="4138"/>
        </w:tabs>
        <w:jc w:val="both"/>
        <w:rPr>
          <w:bCs/>
        </w:rPr>
      </w:pPr>
    </w:p>
    <w:p w:rsidR="00AC0FD5" w:rsidRDefault="000111A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</w:rPr>
        <w:pict>
          <v:shape id="Прямая со стрелкой 19" o:spid="_x0000_s1028" type="#_x0000_t32" style="position:absolute;left:0;text-align:left;margin-left:37.4pt;margin-top:14.9pt;width:135pt;height:0;z-index: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"/>
        </w:pict>
      </w:r>
      <w:r>
        <w:rPr>
          <w:noProof/>
        </w:rPr>
        <w:pict>
          <v:shape id="Прямая со стрелкой 20" o:spid="_x0000_s1027" type="#_x0000_t32" style="position:absolute;left:0;text-align:left;margin-left:302pt;margin-top:13.7pt;width:65.4pt;height:0;z-index: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"/>
        </w:pict>
      </w:r>
      <w:r>
        <w:rPr>
          <w:noProof/>
        </w:rPr>
        <w:pict>
          <v:shape id="Прямая со стрелкой 21" o:spid="_x0000_s1026" type="#_x0000_t32" style="position:absolute;left:0;text-align:left;margin-left:198.2pt;margin-top:14.9pt;width:65.4pt;height:0;z-index: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"/>
        </w:pic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</w:t>
      </w:r>
    </w:p>
    <w:p w:rsidR="00AC0FD5" w:rsidRDefault="000111A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0"/>
          <w:szCs w:val="20"/>
        </w:rPr>
        <w:t>ФИО. (последнее – при наличии)                      (подпись)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(дата)</w:t>
      </w:r>
    </w:p>
    <w:p w:rsidR="00AC0FD5" w:rsidRDefault="000111A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0"/>
          <w:szCs w:val="20"/>
        </w:rPr>
        <w:t>субъекта персональных данных</w:t>
      </w: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p w:rsidR="00AC0FD5" w:rsidRDefault="00AC0FD5">
      <w:pPr>
        <w:contextualSpacing/>
        <w:rPr>
          <w:sz w:val="28"/>
          <w:szCs w:val="28"/>
        </w:rPr>
      </w:pPr>
    </w:p>
    <w:tbl>
      <w:tblPr>
        <w:tblW w:w="1020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AC0FD5" w:rsidTr="000111AA">
        <w:tc>
          <w:tcPr>
            <w:tcW w:w="5665" w:type="dxa"/>
            <w:shd w:val="clear" w:color="auto" w:fill="auto"/>
          </w:tcPr>
          <w:p w:rsidR="00AC0FD5" w:rsidRPr="000111AA" w:rsidRDefault="00AC0FD5" w:rsidP="000111A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AC0FD5" w:rsidRPr="000111AA" w:rsidRDefault="000111AA" w:rsidP="000111AA">
            <w:pPr>
              <w:jc w:val="both"/>
              <w:rPr>
                <w:sz w:val="28"/>
                <w:szCs w:val="28"/>
              </w:rPr>
            </w:pPr>
            <w:r w:rsidRPr="000111AA">
              <w:rPr>
                <w:rStyle w:val="13"/>
                <w:b w:val="0"/>
                <w:sz w:val="28"/>
                <w:szCs w:val="28"/>
              </w:rPr>
              <w:t>Приложение № 4 к Положению</w:t>
            </w:r>
          </w:p>
          <w:p w:rsidR="00AC0FD5" w:rsidRPr="000111AA" w:rsidRDefault="000111AA" w:rsidP="000111AA">
            <w:pPr>
              <w:jc w:val="both"/>
              <w:rPr>
                <w:sz w:val="28"/>
                <w:szCs w:val="28"/>
              </w:rPr>
            </w:pPr>
            <w:r w:rsidRPr="000111AA">
              <w:rPr>
                <w:sz w:val="28"/>
                <w:szCs w:val="28"/>
              </w:rPr>
              <w:t xml:space="preserve">о проведении </w:t>
            </w:r>
            <w:r w:rsidRPr="000111AA">
              <w:rPr>
                <w:sz w:val="28"/>
                <w:szCs w:val="28"/>
                <w:lang w:val="en-US"/>
              </w:rPr>
              <w:t>X</w:t>
            </w:r>
            <w:r w:rsidRPr="000111AA">
              <w:rPr>
                <w:sz w:val="28"/>
                <w:szCs w:val="28"/>
              </w:rPr>
              <w:t xml:space="preserve"> </w:t>
            </w:r>
            <w:r w:rsidRPr="000111AA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0111AA">
              <w:rPr>
                <w:sz w:val="28"/>
                <w:szCs w:val="28"/>
              </w:rPr>
              <w:t xml:space="preserve">научно-практической конференции </w:t>
            </w:r>
          </w:p>
          <w:p w:rsidR="00AC0FD5" w:rsidRPr="000111AA" w:rsidRDefault="000111AA" w:rsidP="000111AA">
            <w:pPr>
              <w:ind w:right="-29"/>
              <w:jc w:val="both"/>
              <w:rPr>
                <w:sz w:val="28"/>
                <w:szCs w:val="28"/>
              </w:rPr>
            </w:pPr>
            <w:r w:rsidRPr="000111AA">
              <w:rPr>
                <w:sz w:val="28"/>
                <w:szCs w:val="28"/>
              </w:rPr>
              <w:lastRenderedPageBreak/>
              <w:t>имени В.Д. Шашина</w:t>
            </w:r>
          </w:p>
          <w:p w:rsidR="00AC0FD5" w:rsidRPr="000111AA" w:rsidRDefault="00AC0FD5" w:rsidP="000111AA">
            <w:pPr>
              <w:ind w:right="-29"/>
              <w:jc w:val="both"/>
              <w:rPr>
                <w:color w:val="FF0000"/>
                <w:sz w:val="28"/>
                <w:szCs w:val="28"/>
              </w:rPr>
            </w:pPr>
          </w:p>
          <w:p w:rsidR="00AC0FD5" w:rsidRPr="000111AA" w:rsidRDefault="00AC0FD5" w:rsidP="000111AA">
            <w:pPr>
              <w:jc w:val="both"/>
              <w:rPr>
                <w:color w:val="FF0000"/>
                <w:sz w:val="28"/>
                <w:szCs w:val="28"/>
              </w:rPr>
            </w:pPr>
          </w:p>
          <w:p w:rsidR="00AC0FD5" w:rsidRPr="000111AA" w:rsidRDefault="00AC0FD5" w:rsidP="000111AA">
            <w:pPr>
              <w:jc w:val="both"/>
              <w:rPr>
                <w:sz w:val="28"/>
                <w:szCs w:val="28"/>
              </w:rPr>
            </w:pPr>
          </w:p>
        </w:tc>
      </w:tr>
    </w:tbl>
    <w:p w:rsidR="00AC0FD5" w:rsidRDefault="000111A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Заявка на участие в Конференции</w:t>
      </w:r>
    </w:p>
    <w:p w:rsidR="00AC0FD5" w:rsidRDefault="000111AA">
      <w:pPr>
        <w:jc w:val="center"/>
        <w:rPr>
          <w:sz w:val="28"/>
          <w:szCs w:val="28"/>
        </w:rPr>
      </w:pPr>
      <w:r>
        <w:rPr>
          <w:sz w:val="28"/>
          <w:szCs w:val="28"/>
        </w:rPr>
        <w:t>(в электронном виде)</w:t>
      </w:r>
    </w:p>
    <w:p w:rsidR="00AC0FD5" w:rsidRDefault="000111AA">
      <w:pPr>
        <w:pStyle w:val="1"/>
        <w:spacing w:after="53"/>
        <w:ind w:firstLine="572"/>
        <w:rPr>
          <w:b w:val="0"/>
        </w:rPr>
      </w:pPr>
      <w:r>
        <w:rPr>
          <w:b w:val="0"/>
          <w:sz w:val="24"/>
          <w:szCs w:val="24"/>
        </w:rPr>
        <w:t>Образец заявки</w:t>
      </w:r>
    </w:p>
    <w:tbl>
      <w:tblPr>
        <w:tblW w:w="5073" w:type="pct"/>
        <w:tblInd w:w="-147" w:type="dxa"/>
        <w:tblCellMar>
          <w:top w:w="15" w:type="dxa"/>
          <w:left w:w="109" w:type="dxa"/>
          <w:right w:w="47" w:type="dxa"/>
        </w:tblCellMar>
        <w:tblLook w:val="04A0" w:firstRow="1" w:lastRow="0" w:firstColumn="1" w:lastColumn="0" w:noHBand="0" w:noVBand="1"/>
      </w:tblPr>
      <w:tblGrid>
        <w:gridCol w:w="6137"/>
        <w:gridCol w:w="4375"/>
      </w:tblGrid>
      <w:tr w:rsidR="00AC0FD5">
        <w:trPr>
          <w:trHeight w:val="485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0FD5" w:rsidRDefault="000111AA">
            <w:pPr>
              <w:ind w:firstLine="5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0FD5" w:rsidRDefault="00AC0FD5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C0FD5">
        <w:trPr>
          <w:trHeight w:val="900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0FD5" w:rsidRDefault="000111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Секция, для участия в которой направлена работа учащегося, студента или педагогического работника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0FD5" w:rsidRDefault="00AC0FD5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C0FD5">
        <w:trPr>
          <w:trHeight w:val="227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0FD5" w:rsidRDefault="000111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0FD5" w:rsidRDefault="00AC0FD5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C0FD5">
        <w:trPr>
          <w:trHeight w:val="262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0FD5" w:rsidRDefault="000111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Класс, курс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0FD5" w:rsidRDefault="00AC0FD5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C0FD5">
        <w:trPr>
          <w:trHeight w:val="567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0FD5" w:rsidRDefault="000111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0FD5" w:rsidRDefault="00AC0FD5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C0FD5">
        <w:trPr>
          <w:trHeight w:val="486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0FD5" w:rsidRDefault="000111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(последнее – при наличии) обучающегося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0FD5" w:rsidRDefault="00AC0FD5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C0FD5">
        <w:trPr>
          <w:trHeight w:val="486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0FD5" w:rsidRDefault="000111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электронная почта и телефон участника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0FD5" w:rsidRDefault="00AC0FD5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C0FD5">
        <w:trPr>
          <w:trHeight w:val="1314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0FD5" w:rsidRDefault="000111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(последнее – при наличии) руководителя (полностью), должность, квалификация, ученая степень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0FD5" w:rsidRDefault="00AC0FD5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AC0FD5">
        <w:trPr>
          <w:trHeight w:val="486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0FD5" w:rsidRDefault="000111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электронная почта и телефон руководителя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0FD5" w:rsidRDefault="00AC0FD5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</w:tbl>
    <w:p w:rsidR="00AC0FD5" w:rsidRDefault="00AC0FD5">
      <w:pPr>
        <w:spacing w:after="324"/>
        <w:ind w:right="2"/>
      </w:pPr>
    </w:p>
    <w:p w:rsidR="00AC0FD5" w:rsidRDefault="00AC0FD5">
      <w:pPr>
        <w:spacing w:after="324"/>
        <w:ind w:right="2"/>
      </w:pPr>
    </w:p>
    <w:p w:rsidR="00AC0FD5" w:rsidRDefault="00AC0FD5">
      <w:pPr>
        <w:spacing w:after="324"/>
        <w:ind w:right="2"/>
      </w:pPr>
    </w:p>
    <w:p w:rsidR="00AC0FD5" w:rsidRDefault="00AC0FD5">
      <w:pPr>
        <w:spacing w:after="324"/>
        <w:ind w:right="2"/>
      </w:pPr>
    </w:p>
    <w:p w:rsidR="00AC0FD5" w:rsidRDefault="00AC0FD5">
      <w:pPr>
        <w:spacing w:after="324"/>
        <w:ind w:right="2"/>
      </w:pPr>
    </w:p>
    <w:p w:rsidR="00AC0FD5" w:rsidRDefault="00AC0FD5">
      <w:pPr>
        <w:spacing w:after="324"/>
        <w:ind w:right="2"/>
      </w:pPr>
    </w:p>
    <w:p w:rsidR="00AC0FD5" w:rsidRDefault="00AC0FD5">
      <w:pPr>
        <w:spacing w:after="324"/>
        <w:ind w:right="2"/>
      </w:pPr>
    </w:p>
    <w:p w:rsidR="00AC0FD5" w:rsidRDefault="00AC0FD5">
      <w:pPr>
        <w:spacing w:after="324"/>
        <w:ind w:right="2"/>
      </w:pPr>
    </w:p>
    <w:tbl>
      <w:tblPr>
        <w:tblW w:w="10319" w:type="dxa"/>
        <w:tblInd w:w="-180" w:type="dxa"/>
        <w:tblLook w:val="04A0" w:firstRow="1" w:lastRow="0" w:firstColumn="1" w:lastColumn="0" w:noHBand="0" w:noVBand="1"/>
      </w:tblPr>
      <w:tblGrid>
        <w:gridCol w:w="6380"/>
        <w:gridCol w:w="3939"/>
      </w:tblGrid>
      <w:tr w:rsidR="00AC0FD5">
        <w:tc>
          <w:tcPr>
            <w:tcW w:w="6380" w:type="dxa"/>
            <w:shd w:val="clear" w:color="FFFFFF" w:fill="FFFFFF"/>
          </w:tcPr>
          <w:p w:rsidR="00AC0FD5" w:rsidRDefault="00AC0FD5">
            <w:pPr>
              <w:ind w:right="-29"/>
              <w:rPr>
                <w:sz w:val="28"/>
                <w:szCs w:val="28"/>
              </w:rPr>
            </w:pPr>
          </w:p>
        </w:tc>
        <w:tc>
          <w:tcPr>
            <w:tcW w:w="3939" w:type="dxa"/>
            <w:shd w:val="clear" w:color="FFFFFF" w:fill="FFFFFF"/>
          </w:tcPr>
          <w:p w:rsidR="00AC0FD5" w:rsidRDefault="000111AA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AC0FD5" w:rsidRDefault="000111AA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Министерства образования и науки </w:t>
            </w:r>
            <w:r>
              <w:rPr>
                <w:sz w:val="28"/>
                <w:szCs w:val="28"/>
              </w:rPr>
              <w:lastRenderedPageBreak/>
              <w:t>Республики Татарстан</w:t>
            </w:r>
          </w:p>
          <w:p w:rsidR="00AC0FD5" w:rsidRDefault="000111AA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от______________2025 г. №______________ </w:t>
            </w:r>
          </w:p>
        </w:tc>
      </w:tr>
    </w:tbl>
    <w:p w:rsidR="00AC0FD5" w:rsidRDefault="000111A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</w:t>
      </w:r>
      <w:r>
        <w:rPr>
          <w:color w:val="00000A"/>
          <w:sz w:val="28"/>
          <w:szCs w:val="28"/>
        </w:rPr>
        <w:t xml:space="preserve"> </w:t>
      </w:r>
    </w:p>
    <w:p w:rsidR="00AC0FD5" w:rsidRDefault="000111AA">
      <w:pPr>
        <w:jc w:val="center"/>
        <w:rPr>
          <w:sz w:val="28"/>
          <w:szCs w:val="28"/>
        </w:rPr>
      </w:pPr>
      <w:r>
        <w:rPr>
          <w:color w:val="00000A"/>
          <w:sz w:val="28"/>
          <w:szCs w:val="28"/>
        </w:rPr>
        <w:t>Состав организационного комитета</w:t>
      </w:r>
    </w:p>
    <w:p w:rsidR="00AC0FD5" w:rsidRDefault="000111AA">
      <w:pPr>
        <w:ind w:right="-29"/>
        <w:jc w:val="center"/>
        <w:rPr>
          <w:sz w:val="28"/>
          <w:szCs w:val="28"/>
        </w:rPr>
      </w:pPr>
      <w:r w:rsidRPr="00111FC1">
        <w:rPr>
          <w:sz w:val="28"/>
          <w:szCs w:val="28"/>
        </w:rPr>
        <w:t xml:space="preserve">о проведении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Республиканской научно-практической конференции имени В.Д. Шашина</w:t>
      </w:r>
    </w:p>
    <w:p w:rsidR="00AC0FD5" w:rsidRDefault="000111A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7938"/>
      </w:tblGrid>
      <w:tr w:rsidR="00AC0FD5">
        <w:tc>
          <w:tcPr>
            <w:tcW w:w="2836" w:type="dxa"/>
            <w:shd w:val="clear" w:color="FFFFFF" w:fill="FFFFFF"/>
          </w:tcPr>
          <w:p w:rsidR="00AC0FD5" w:rsidRDefault="000111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</w:t>
            </w:r>
          </w:p>
          <w:p w:rsidR="00AC0FD5" w:rsidRDefault="000111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Минзалия Загриевна </w:t>
            </w:r>
          </w:p>
        </w:tc>
        <w:tc>
          <w:tcPr>
            <w:tcW w:w="7938" w:type="dxa"/>
            <w:shd w:val="clear" w:color="FFFFFF" w:fill="FFFFFF"/>
          </w:tcPr>
          <w:p w:rsidR="00AC0FD5" w:rsidRDefault="000111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</w:p>
        </w:tc>
      </w:tr>
      <w:tr w:rsidR="00AC0FD5">
        <w:trPr>
          <w:trHeight w:val="322"/>
        </w:trPr>
        <w:tc>
          <w:tcPr>
            <w:tcW w:w="2836" w:type="dxa"/>
            <w:vMerge w:val="restart"/>
            <w:shd w:val="clear" w:color="FFFFFF" w:fill="FFFFFF"/>
          </w:tcPr>
          <w:p w:rsidR="00AC0FD5" w:rsidRDefault="000111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Алексеева </w:t>
            </w:r>
          </w:p>
          <w:p w:rsidR="00AC0FD5" w:rsidRDefault="000111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Георгиевна</w:t>
            </w:r>
          </w:p>
        </w:tc>
        <w:tc>
          <w:tcPr>
            <w:tcW w:w="7938" w:type="dxa"/>
            <w:vMerge w:val="restart"/>
            <w:shd w:val="clear" w:color="FFFFFF" w:fill="FFFFFF"/>
          </w:tcPr>
          <w:p w:rsidR="00AC0FD5" w:rsidRDefault="000111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общего образования </w:t>
            </w:r>
            <w:r>
              <w:rPr>
                <w:color w:val="00000A"/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AC0FD5">
        <w:tc>
          <w:tcPr>
            <w:tcW w:w="2836" w:type="dxa"/>
            <w:shd w:val="clear" w:color="FFFFFF" w:fill="FFFFFF"/>
          </w:tcPr>
          <w:p w:rsidR="00AC0FD5" w:rsidRDefault="000111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Саубанова </w:t>
            </w:r>
          </w:p>
          <w:p w:rsidR="00AC0FD5" w:rsidRDefault="000111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Лилия Ильгизовна</w:t>
            </w:r>
          </w:p>
        </w:tc>
        <w:tc>
          <w:tcPr>
            <w:tcW w:w="7938" w:type="dxa"/>
            <w:shd w:val="clear" w:color="FFFFFF" w:fill="FFFFFF"/>
          </w:tcPr>
          <w:p w:rsidR="00AC0FD5" w:rsidRDefault="000111AA"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AC0FD5">
        <w:tc>
          <w:tcPr>
            <w:tcW w:w="2836" w:type="dxa"/>
            <w:shd w:val="clear" w:color="FFFFFF" w:fill="FFFFFF"/>
          </w:tcPr>
          <w:p w:rsidR="00AC0FD5" w:rsidRDefault="000111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Санатуллин</w:t>
            </w:r>
          </w:p>
          <w:p w:rsidR="00AC0FD5" w:rsidRDefault="000111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Вагиз Самиуллович</w:t>
            </w:r>
          </w:p>
        </w:tc>
        <w:tc>
          <w:tcPr>
            <w:tcW w:w="7938" w:type="dxa"/>
            <w:shd w:val="clear" w:color="FFFFFF" w:fill="FFFFFF"/>
          </w:tcPr>
          <w:p w:rsidR="00AC0FD5" w:rsidRDefault="000111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казенного учреждения «Управление образования» Исполнительного комитета муници</w:t>
            </w:r>
            <w:r>
              <w:rPr>
                <w:sz w:val="28"/>
                <w:szCs w:val="28"/>
              </w:rPr>
              <w:t>пального образования «Лениногорский муниципальный район» Республики Татарстан (по согласованию)</w:t>
            </w:r>
          </w:p>
        </w:tc>
      </w:tr>
      <w:tr w:rsidR="00AC0FD5">
        <w:tc>
          <w:tcPr>
            <w:tcW w:w="2836" w:type="dxa"/>
            <w:shd w:val="clear" w:color="FFFFFF" w:fill="FFFFFF"/>
          </w:tcPr>
          <w:p w:rsidR="00AC0FD5" w:rsidRDefault="000111AA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Осипова </w:t>
            </w:r>
          </w:p>
          <w:p w:rsidR="00AC0FD5" w:rsidRDefault="000111AA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Айгуль Наилевна</w:t>
            </w:r>
          </w:p>
        </w:tc>
        <w:tc>
          <w:tcPr>
            <w:tcW w:w="7938" w:type="dxa"/>
            <w:shd w:val="clear" w:color="FFFFFF" w:fill="FFFFFF"/>
          </w:tcPr>
          <w:p w:rsidR="00AC0FD5" w:rsidRDefault="000111AA"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муниципального казенного учреждения «Управление образования» Исполнительного комитета муниципального образовани</w:t>
            </w:r>
            <w:r>
              <w:rPr>
                <w:sz w:val="28"/>
                <w:szCs w:val="28"/>
              </w:rPr>
              <w:t>я «Лениногорский муниципальный район» Республики Татарстан (по согласованию)</w:t>
            </w:r>
          </w:p>
        </w:tc>
      </w:tr>
      <w:tr w:rsidR="00AC0FD5">
        <w:tc>
          <w:tcPr>
            <w:tcW w:w="2836" w:type="dxa"/>
            <w:shd w:val="clear" w:color="FFFFFF" w:fill="FFFFFF"/>
          </w:tcPr>
          <w:p w:rsidR="00AC0FD5" w:rsidRDefault="000111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Новичкова</w:t>
            </w:r>
          </w:p>
          <w:p w:rsidR="00AC0FD5" w:rsidRDefault="000111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Александровна</w:t>
            </w:r>
          </w:p>
        </w:tc>
        <w:tc>
          <w:tcPr>
            <w:tcW w:w="7938" w:type="dxa"/>
            <w:shd w:val="clear" w:color="FFFFFF" w:fill="FFFFFF"/>
          </w:tcPr>
          <w:p w:rsidR="00AC0FD5" w:rsidRDefault="000111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муниципального бюджетного общеобразовательного учреждения «Средняя общеобразовательная школа № 5» муниципального образования «Лениногорский муниципальный район» Республики Татарстан (по согласованию) </w:t>
            </w:r>
          </w:p>
        </w:tc>
      </w:tr>
      <w:tr w:rsidR="00AC0FD5">
        <w:tc>
          <w:tcPr>
            <w:tcW w:w="2836" w:type="dxa"/>
            <w:shd w:val="clear" w:color="FFFFFF" w:fill="FFFFFF"/>
          </w:tcPr>
          <w:p w:rsidR="00AC0FD5" w:rsidRDefault="000111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Лебединцев </w:t>
            </w:r>
          </w:p>
          <w:p w:rsidR="00AC0FD5" w:rsidRDefault="000111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 Борисович</w:t>
            </w:r>
          </w:p>
        </w:tc>
        <w:tc>
          <w:tcPr>
            <w:tcW w:w="7938" w:type="dxa"/>
            <w:shd w:val="clear" w:color="FFFFFF" w:fill="FFFFFF"/>
          </w:tcPr>
          <w:p w:rsidR="00AC0FD5" w:rsidRDefault="000111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ведущий специалист центра развития корпоративной культуры и молодежной политики Корпоративного университета публичного акционерного общества «Татнефть» (по согласованию)</w:t>
            </w:r>
          </w:p>
        </w:tc>
      </w:tr>
      <w:tr w:rsidR="00AC0FD5">
        <w:tc>
          <w:tcPr>
            <w:tcW w:w="2836" w:type="dxa"/>
            <w:shd w:val="clear" w:color="FFFFFF" w:fill="FFFFFF"/>
          </w:tcPr>
          <w:p w:rsidR="00AC0FD5" w:rsidRDefault="000111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Врублевский </w:t>
            </w:r>
          </w:p>
          <w:p w:rsidR="00AC0FD5" w:rsidRDefault="000111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Сергеевич</w:t>
            </w:r>
          </w:p>
        </w:tc>
        <w:tc>
          <w:tcPr>
            <w:tcW w:w="7938" w:type="dxa"/>
            <w:shd w:val="clear" w:color="FFFFFF" w:fill="FFFFFF"/>
          </w:tcPr>
          <w:p w:rsidR="00AC0FD5" w:rsidRDefault="000111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государственного автономного профессионального</w:t>
            </w:r>
            <w:r>
              <w:rPr>
                <w:sz w:val="28"/>
                <w:szCs w:val="28"/>
              </w:rPr>
              <w:t xml:space="preserve"> общеобразовательного учреждения «Лениногорский нефтяной техникум» (по согласованию)</w:t>
            </w:r>
          </w:p>
        </w:tc>
      </w:tr>
    </w:tbl>
    <w:p w:rsidR="00AC0FD5" w:rsidRDefault="00AC0FD5">
      <w:pPr>
        <w:rPr>
          <w:sz w:val="28"/>
          <w:szCs w:val="28"/>
        </w:rPr>
      </w:pPr>
    </w:p>
    <w:sectPr w:rsidR="00AC0F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1AA" w:rsidRDefault="000111AA">
      <w:r>
        <w:separator/>
      </w:r>
    </w:p>
  </w:endnote>
  <w:endnote w:type="continuationSeparator" w:id="0">
    <w:p w:rsidR="000111AA" w:rsidRDefault="00011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1AA" w:rsidRDefault="000111AA">
      <w:r>
        <w:separator/>
      </w:r>
    </w:p>
  </w:footnote>
  <w:footnote w:type="continuationSeparator" w:id="0">
    <w:p w:rsidR="000111AA" w:rsidRDefault="00011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E7FF7"/>
    <w:multiLevelType w:val="hybridMultilevel"/>
    <w:tmpl w:val="FF10BF14"/>
    <w:lvl w:ilvl="0" w:tplc="D75EECF0">
      <w:start w:val="1"/>
      <w:numFmt w:val="decimal"/>
      <w:lvlText w:val="%1."/>
      <w:lvlJc w:val="left"/>
      <w:pPr>
        <w:ind w:left="927" w:hanging="360"/>
      </w:pPr>
    </w:lvl>
    <w:lvl w:ilvl="1" w:tplc="43C09D62">
      <w:start w:val="1"/>
      <w:numFmt w:val="lowerLetter"/>
      <w:lvlText w:val="%2."/>
      <w:lvlJc w:val="left"/>
      <w:pPr>
        <w:ind w:left="1647" w:hanging="360"/>
      </w:pPr>
    </w:lvl>
    <w:lvl w:ilvl="2" w:tplc="45E83DB2">
      <w:start w:val="1"/>
      <w:numFmt w:val="lowerRoman"/>
      <w:lvlText w:val="%3."/>
      <w:lvlJc w:val="right"/>
      <w:pPr>
        <w:ind w:left="2367" w:hanging="180"/>
      </w:pPr>
    </w:lvl>
    <w:lvl w:ilvl="3" w:tplc="35AC8B16">
      <w:start w:val="1"/>
      <w:numFmt w:val="decimal"/>
      <w:lvlText w:val="%4."/>
      <w:lvlJc w:val="left"/>
      <w:pPr>
        <w:ind w:left="3087" w:hanging="360"/>
      </w:pPr>
    </w:lvl>
    <w:lvl w:ilvl="4" w:tplc="4E3CB08E">
      <w:start w:val="1"/>
      <w:numFmt w:val="lowerLetter"/>
      <w:lvlText w:val="%5."/>
      <w:lvlJc w:val="left"/>
      <w:pPr>
        <w:ind w:left="3807" w:hanging="360"/>
      </w:pPr>
    </w:lvl>
    <w:lvl w:ilvl="5" w:tplc="D85A89CE">
      <w:start w:val="1"/>
      <w:numFmt w:val="lowerRoman"/>
      <w:lvlText w:val="%6."/>
      <w:lvlJc w:val="right"/>
      <w:pPr>
        <w:ind w:left="4527" w:hanging="180"/>
      </w:pPr>
    </w:lvl>
    <w:lvl w:ilvl="6" w:tplc="40789654">
      <w:start w:val="1"/>
      <w:numFmt w:val="decimal"/>
      <w:lvlText w:val="%7."/>
      <w:lvlJc w:val="left"/>
      <w:pPr>
        <w:ind w:left="5247" w:hanging="360"/>
      </w:pPr>
    </w:lvl>
    <w:lvl w:ilvl="7" w:tplc="B05A033E">
      <w:start w:val="1"/>
      <w:numFmt w:val="lowerLetter"/>
      <w:lvlText w:val="%8."/>
      <w:lvlJc w:val="left"/>
      <w:pPr>
        <w:ind w:left="5967" w:hanging="360"/>
      </w:pPr>
    </w:lvl>
    <w:lvl w:ilvl="8" w:tplc="D3A05BA0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5D0A1D"/>
    <w:multiLevelType w:val="hybridMultilevel"/>
    <w:tmpl w:val="7D5A6582"/>
    <w:lvl w:ilvl="0" w:tplc="A260C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029C86">
      <w:start w:val="1"/>
      <w:numFmt w:val="lowerLetter"/>
      <w:lvlText w:val="%2."/>
      <w:lvlJc w:val="left"/>
      <w:pPr>
        <w:ind w:left="1440" w:hanging="360"/>
      </w:pPr>
    </w:lvl>
    <w:lvl w:ilvl="2" w:tplc="68C4C7C2">
      <w:start w:val="1"/>
      <w:numFmt w:val="lowerRoman"/>
      <w:lvlText w:val="%3."/>
      <w:lvlJc w:val="right"/>
      <w:pPr>
        <w:ind w:left="2160" w:hanging="180"/>
      </w:pPr>
    </w:lvl>
    <w:lvl w:ilvl="3" w:tplc="D2968364">
      <w:start w:val="1"/>
      <w:numFmt w:val="decimal"/>
      <w:lvlText w:val="%4."/>
      <w:lvlJc w:val="left"/>
      <w:pPr>
        <w:ind w:left="2880" w:hanging="360"/>
      </w:pPr>
    </w:lvl>
    <w:lvl w:ilvl="4" w:tplc="16C84EE0">
      <w:start w:val="1"/>
      <w:numFmt w:val="lowerLetter"/>
      <w:lvlText w:val="%5."/>
      <w:lvlJc w:val="left"/>
      <w:pPr>
        <w:ind w:left="3600" w:hanging="360"/>
      </w:pPr>
    </w:lvl>
    <w:lvl w:ilvl="5" w:tplc="74FC5518">
      <w:start w:val="1"/>
      <w:numFmt w:val="lowerRoman"/>
      <w:lvlText w:val="%6."/>
      <w:lvlJc w:val="right"/>
      <w:pPr>
        <w:ind w:left="4320" w:hanging="180"/>
      </w:pPr>
    </w:lvl>
    <w:lvl w:ilvl="6" w:tplc="DF265706">
      <w:start w:val="1"/>
      <w:numFmt w:val="decimal"/>
      <w:lvlText w:val="%7."/>
      <w:lvlJc w:val="left"/>
      <w:pPr>
        <w:ind w:left="5040" w:hanging="360"/>
      </w:pPr>
    </w:lvl>
    <w:lvl w:ilvl="7" w:tplc="0228321C">
      <w:start w:val="1"/>
      <w:numFmt w:val="lowerLetter"/>
      <w:lvlText w:val="%8."/>
      <w:lvlJc w:val="left"/>
      <w:pPr>
        <w:ind w:left="5760" w:hanging="360"/>
      </w:pPr>
    </w:lvl>
    <w:lvl w:ilvl="8" w:tplc="C494F2B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5C30"/>
    <w:multiLevelType w:val="hybridMultilevel"/>
    <w:tmpl w:val="CA3CFCB0"/>
    <w:lvl w:ilvl="0" w:tplc="9940CC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95E027A">
      <w:start w:val="1"/>
      <w:numFmt w:val="lowerLetter"/>
      <w:lvlText w:val="%2."/>
      <w:lvlJc w:val="left"/>
      <w:pPr>
        <w:ind w:left="1788" w:hanging="360"/>
      </w:pPr>
    </w:lvl>
    <w:lvl w:ilvl="2" w:tplc="72DAB39E">
      <w:start w:val="1"/>
      <w:numFmt w:val="lowerRoman"/>
      <w:lvlText w:val="%3."/>
      <w:lvlJc w:val="right"/>
      <w:pPr>
        <w:ind w:left="2508" w:hanging="180"/>
      </w:pPr>
    </w:lvl>
    <w:lvl w:ilvl="3" w:tplc="313E6888">
      <w:start w:val="1"/>
      <w:numFmt w:val="decimal"/>
      <w:lvlText w:val="%4."/>
      <w:lvlJc w:val="left"/>
      <w:pPr>
        <w:ind w:left="3228" w:hanging="360"/>
      </w:pPr>
    </w:lvl>
    <w:lvl w:ilvl="4" w:tplc="B56C714E">
      <w:start w:val="1"/>
      <w:numFmt w:val="lowerLetter"/>
      <w:lvlText w:val="%5."/>
      <w:lvlJc w:val="left"/>
      <w:pPr>
        <w:ind w:left="3948" w:hanging="360"/>
      </w:pPr>
    </w:lvl>
    <w:lvl w:ilvl="5" w:tplc="38EE73E6">
      <w:start w:val="1"/>
      <w:numFmt w:val="lowerRoman"/>
      <w:lvlText w:val="%6."/>
      <w:lvlJc w:val="right"/>
      <w:pPr>
        <w:ind w:left="4668" w:hanging="180"/>
      </w:pPr>
    </w:lvl>
    <w:lvl w:ilvl="6" w:tplc="C52EF7E8">
      <w:start w:val="1"/>
      <w:numFmt w:val="decimal"/>
      <w:lvlText w:val="%7."/>
      <w:lvlJc w:val="left"/>
      <w:pPr>
        <w:ind w:left="5388" w:hanging="360"/>
      </w:pPr>
    </w:lvl>
    <w:lvl w:ilvl="7" w:tplc="1A70BF0C">
      <w:start w:val="1"/>
      <w:numFmt w:val="lowerLetter"/>
      <w:lvlText w:val="%8."/>
      <w:lvlJc w:val="left"/>
      <w:pPr>
        <w:ind w:left="6108" w:hanging="360"/>
      </w:pPr>
    </w:lvl>
    <w:lvl w:ilvl="8" w:tplc="BA18A6EC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62543D"/>
    <w:multiLevelType w:val="hybridMultilevel"/>
    <w:tmpl w:val="EEEEC3D4"/>
    <w:lvl w:ilvl="0" w:tplc="0CD80E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5ECE9D2">
      <w:start w:val="1"/>
      <w:numFmt w:val="lowerLetter"/>
      <w:lvlText w:val="%2."/>
      <w:lvlJc w:val="left"/>
      <w:pPr>
        <w:ind w:left="1364" w:hanging="360"/>
      </w:pPr>
    </w:lvl>
    <w:lvl w:ilvl="2" w:tplc="9F029802">
      <w:start w:val="1"/>
      <w:numFmt w:val="lowerRoman"/>
      <w:lvlText w:val="%3."/>
      <w:lvlJc w:val="right"/>
      <w:pPr>
        <w:ind w:left="2084" w:hanging="180"/>
      </w:pPr>
    </w:lvl>
    <w:lvl w:ilvl="3" w:tplc="22D6CA60">
      <w:start w:val="1"/>
      <w:numFmt w:val="decimal"/>
      <w:lvlText w:val="%4."/>
      <w:lvlJc w:val="left"/>
      <w:pPr>
        <w:ind w:left="2804" w:hanging="360"/>
      </w:pPr>
    </w:lvl>
    <w:lvl w:ilvl="4" w:tplc="533A5448">
      <w:start w:val="1"/>
      <w:numFmt w:val="lowerLetter"/>
      <w:lvlText w:val="%5."/>
      <w:lvlJc w:val="left"/>
      <w:pPr>
        <w:ind w:left="3524" w:hanging="360"/>
      </w:pPr>
    </w:lvl>
    <w:lvl w:ilvl="5" w:tplc="AFCCABDE">
      <w:start w:val="1"/>
      <w:numFmt w:val="lowerRoman"/>
      <w:lvlText w:val="%6."/>
      <w:lvlJc w:val="right"/>
      <w:pPr>
        <w:ind w:left="4244" w:hanging="180"/>
      </w:pPr>
    </w:lvl>
    <w:lvl w:ilvl="6" w:tplc="E2BE194E">
      <w:start w:val="1"/>
      <w:numFmt w:val="decimal"/>
      <w:lvlText w:val="%7."/>
      <w:lvlJc w:val="left"/>
      <w:pPr>
        <w:ind w:left="4964" w:hanging="360"/>
      </w:pPr>
    </w:lvl>
    <w:lvl w:ilvl="7" w:tplc="31E6A0DC">
      <w:start w:val="1"/>
      <w:numFmt w:val="lowerLetter"/>
      <w:lvlText w:val="%8."/>
      <w:lvlJc w:val="left"/>
      <w:pPr>
        <w:ind w:left="5684" w:hanging="360"/>
      </w:pPr>
    </w:lvl>
    <w:lvl w:ilvl="8" w:tplc="B4D276C0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CAD3756"/>
    <w:multiLevelType w:val="hybridMultilevel"/>
    <w:tmpl w:val="1982DFB6"/>
    <w:lvl w:ilvl="0" w:tplc="DFBCACF6">
      <w:start w:val="1"/>
      <w:numFmt w:val="decimal"/>
      <w:lvlText w:val="%1."/>
      <w:lvlJc w:val="left"/>
      <w:pPr>
        <w:ind w:left="720" w:hanging="360"/>
      </w:pPr>
    </w:lvl>
    <w:lvl w:ilvl="1" w:tplc="D6F4C8DA">
      <w:start w:val="1"/>
      <w:numFmt w:val="lowerLetter"/>
      <w:lvlText w:val="%2."/>
      <w:lvlJc w:val="left"/>
      <w:pPr>
        <w:ind w:left="1440" w:hanging="360"/>
      </w:pPr>
    </w:lvl>
    <w:lvl w:ilvl="2" w:tplc="0D84E03E">
      <w:start w:val="1"/>
      <w:numFmt w:val="lowerRoman"/>
      <w:lvlText w:val="%3."/>
      <w:lvlJc w:val="right"/>
      <w:pPr>
        <w:ind w:left="2160" w:hanging="180"/>
      </w:pPr>
    </w:lvl>
    <w:lvl w:ilvl="3" w:tplc="28DCC2B8">
      <w:start w:val="1"/>
      <w:numFmt w:val="decimal"/>
      <w:lvlText w:val="%4."/>
      <w:lvlJc w:val="left"/>
      <w:pPr>
        <w:ind w:left="2880" w:hanging="360"/>
      </w:pPr>
    </w:lvl>
    <w:lvl w:ilvl="4" w:tplc="B7EA345A">
      <w:start w:val="1"/>
      <w:numFmt w:val="lowerLetter"/>
      <w:lvlText w:val="%5."/>
      <w:lvlJc w:val="left"/>
      <w:pPr>
        <w:ind w:left="3600" w:hanging="360"/>
      </w:pPr>
    </w:lvl>
    <w:lvl w:ilvl="5" w:tplc="AF0A8904">
      <w:start w:val="1"/>
      <w:numFmt w:val="lowerRoman"/>
      <w:lvlText w:val="%6."/>
      <w:lvlJc w:val="right"/>
      <w:pPr>
        <w:ind w:left="4320" w:hanging="180"/>
      </w:pPr>
    </w:lvl>
    <w:lvl w:ilvl="6" w:tplc="E370CA14">
      <w:start w:val="1"/>
      <w:numFmt w:val="decimal"/>
      <w:lvlText w:val="%7."/>
      <w:lvlJc w:val="left"/>
      <w:pPr>
        <w:ind w:left="5040" w:hanging="360"/>
      </w:pPr>
    </w:lvl>
    <w:lvl w:ilvl="7" w:tplc="1B166EC0">
      <w:start w:val="1"/>
      <w:numFmt w:val="lowerLetter"/>
      <w:lvlText w:val="%8."/>
      <w:lvlJc w:val="left"/>
      <w:pPr>
        <w:ind w:left="5760" w:hanging="360"/>
      </w:pPr>
    </w:lvl>
    <w:lvl w:ilvl="8" w:tplc="24D8B8D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B37AE"/>
    <w:multiLevelType w:val="hybridMultilevel"/>
    <w:tmpl w:val="919C8886"/>
    <w:lvl w:ilvl="0" w:tplc="14E85CD0">
      <w:start w:val="1"/>
      <w:numFmt w:val="decimal"/>
      <w:lvlText w:val="%1."/>
      <w:lvlJc w:val="left"/>
      <w:pPr>
        <w:ind w:left="720" w:hanging="360"/>
      </w:pPr>
    </w:lvl>
    <w:lvl w:ilvl="1" w:tplc="0B32FE34">
      <w:start w:val="1"/>
      <w:numFmt w:val="lowerLetter"/>
      <w:lvlText w:val="%2."/>
      <w:lvlJc w:val="left"/>
      <w:pPr>
        <w:ind w:left="1440" w:hanging="360"/>
      </w:pPr>
    </w:lvl>
    <w:lvl w:ilvl="2" w:tplc="9C5E53F0">
      <w:start w:val="1"/>
      <w:numFmt w:val="lowerRoman"/>
      <w:lvlText w:val="%3."/>
      <w:lvlJc w:val="right"/>
      <w:pPr>
        <w:ind w:left="2160" w:hanging="180"/>
      </w:pPr>
    </w:lvl>
    <w:lvl w:ilvl="3" w:tplc="8DB4B84A">
      <w:start w:val="1"/>
      <w:numFmt w:val="decimal"/>
      <w:lvlText w:val="%4."/>
      <w:lvlJc w:val="left"/>
      <w:pPr>
        <w:ind w:left="2880" w:hanging="360"/>
      </w:pPr>
    </w:lvl>
    <w:lvl w:ilvl="4" w:tplc="799CE374">
      <w:start w:val="1"/>
      <w:numFmt w:val="lowerLetter"/>
      <w:lvlText w:val="%5."/>
      <w:lvlJc w:val="left"/>
      <w:pPr>
        <w:ind w:left="3600" w:hanging="360"/>
      </w:pPr>
    </w:lvl>
    <w:lvl w:ilvl="5" w:tplc="5E94AEE4">
      <w:start w:val="1"/>
      <w:numFmt w:val="lowerRoman"/>
      <w:lvlText w:val="%6."/>
      <w:lvlJc w:val="right"/>
      <w:pPr>
        <w:ind w:left="4320" w:hanging="180"/>
      </w:pPr>
    </w:lvl>
    <w:lvl w:ilvl="6" w:tplc="041AC292">
      <w:start w:val="1"/>
      <w:numFmt w:val="decimal"/>
      <w:lvlText w:val="%7."/>
      <w:lvlJc w:val="left"/>
      <w:pPr>
        <w:ind w:left="5040" w:hanging="360"/>
      </w:pPr>
    </w:lvl>
    <w:lvl w:ilvl="7" w:tplc="E0441BC4">
      <w:start w:val="1"/>
      <w:numFmt w:val="lowerLetter"/>
      <w:lvlText w:val="%8."/>
      <w:lvlJc w:val="left"/>
      <w:pPr>
        <w:ind w:left="5760" w:hanging="360"/>
      </w:pPr>
    </w:lvl>
    <w:lvl w:ilvl="8" w:tplc="7A3CD62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775AB"/>
    <w:multiLevelType w:val="hybridMultilevel"/>
    <w:tmpl w:val="05748092"/>
    <w:lvl w:ilvl="0" w:tplc="F0324708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7F985A3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63E4C03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8BB07ADE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2F926E8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D070D0CA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0C4CA86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1E642D8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9A5E8B38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7" w15:restartNumberingAfterBreak="0">
    <w:nsid w:val="43974372"/>
    <w:multiLevelType w:val="hybridMultilevel"/>
    <w:tmpl w:val="6D20D642"/>
    <w:lvl w:ilvl="0" w:tplc="2A660840">
      <w:start w:val="1"/>
      <w:numFmt w:val="decimal"/>
      <w:suff w:val="space"/>
      <w:lvlText w:val="%1."/>
      <w:lvlJc w:val="left"/>
    </w:lvl>
    <w:lvl w:ilvl="1" w:tplc="BB2C04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25AFE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50F6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22E56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67EF6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BDAE3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DC8B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04D4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459A6B5F"/>
    <w:multiLevelType w:val="hybridMultilevel"/>
    <w:tmpl w:val="B87280D6"/>
    <w:lvl w:ilvl="0" w:tplc="F364CF48">
      <w:start w:val="1"/>
      <w:numFmt w:val="decimal"/>
      <w:lvlText w:val="%1."/>
      <w:lvlJc w:val="left"/>
      <w:pPr>
        <w:ind w:left="720" w:hanging="360"/>
      </w:pPr>
    </w:lvl>
    <w:lvl w:ilvl="1" w:tplc="884E9A2E">
      <w:start w:val="1"/>
      <w:numFmt w:val="lowerLetter"/>
      <w:lvlText w:val="%2."/>
      <w:lvlJc w:val="left"/>
      <w:pPr>
        <w:ind w:left="1440" w:hanging="360"/>
      </w:pPr>
    </w:lvl>
    <w:lvl w:ilvl="2" w:tplc="7DE2C3C0">
      <w:start w:val="1"/>
      <w:numFmt w:val="lowerRoman"/>
      <w:lvlText w:val="%3."/>
      <w:lvlJc w:val="right"/>
      <w:pPr>
        <w:ind w:left="2160" w:hanging="180"/>
      </w:pPr>
    </w:lvl>
    <w:lvl w:ilvl="3" w:tplc="2E921502">
      <w:start w:val="1"/>
      <w:numFmt w:val="decimal"/>
      <w:lvlText w:val="%4."/>
      <w:lvlJc w:val="left"/>
      <w:pPr>
        <w:ind w:left="2880" w:hanging="360"/>
      </w:pPr>
    </w:lvl>
    <w:lvl w:ilvl="4" w:tplc="753AC634">
      <w:start w:val="1"/>
      <w:numFmt w:val="lowerLetter"/>
      <w:lvlText w:val="%5."/>
      <w:lvlJc w:val="left"/>
      <w:pPr>
        <w:ind w:left="3600" w:hanging="360"/>
      </w:pPr>
    </w:lvl>
    <w:lvl w:ilvl="5" w:tplc="56BCDFA4">
      <w:start w:val="1"/>
      <w:numFmt w:val="lowerRoman"/>
      <w:lvlText w:val="%6."/>
      <w:lvlJc w:val="right"/>
      <w:pPr>
        <w:ind w:left="4320" w:hanging="180"/>
      </w:pPr>
    </w:lvl>
    <w:lvl w:ilvl="6" w:tplc="3BCA1528">
      <w:start w:val="1"/>
      <w:numFmt w:val="decimal"/>
      <w:lvlText w:val="%7."/>
      <w:lvlJc w:val="left"/>
      <w:pPr>
        <w:ind w:left="5040" w:hanging="360"/>
      </w:pPr>
    </w:lvl>
    <w:lvl w:ilvl="7" w:tplc="2604BDA2">
      <w:start w:val="1"/>
      <w:numFmt w:val="lowerLetter"/>
      <w:lvlText w:val="%8."/>
      <w:lvlJc w:val="left"/>
      <w:pPr>
        <w:ind w:left="5760" w:hanging="360"/>
      </w:pPr>
    </w:lvl>
    <w:lvl w:ilvl="8" w:tplc="5F84D7D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62A84"/>
    <w:multiLevelType w:val="hybridMultilevel"/>
    <w:tmpl w:val="8ABA6FE2"/>
    <w:lvl w:ilvl="0" w:tplc="B052ADC6">
      <w:start w:val="1"/>
      <w:numFmt w:val="decimal"/>
      <w:lvlText w:val="%1."/>
      <w:lvlJc w:val="left"/>
      <w:pPr>
        <w:ind w:left="1068" w:hanging="360"/>
      </w:pPr>
    </w:lvl>
    <w:lvl w:ilvl="1" w:tplc="11C4CFF0">
      <w:start w:val="1"/>
      <w:numFmt w:val="lowerLetter"/>
      <w:lvlText w:val="%2."/>
      <w:lvlJc w:val="left"/>
      <w:pPr>
        <w:ind w:left="1788" w:hanging="360"/>
      </w:pPr>
    </w:lvl>
    <w:lvl w:ilvl="2" w:tplc="D7AA1304">
      <w:start w:val="1"/>
      <w:numFmt w:val="lowerRoman"/>
      <w:lvlText w:val="%3."/>
      <w:lvlJc w:val="right"/>
      <w:pPr>
        <w:ind w:left="2508" w:hanging="180"/>
      </w:pPr>
    </w:lvl>
    <w:lvl w:ilvl="3" w:tplc="F27AE2FC">
      <w:start w:val="1"/>
      <w:numFmt w:val="decimal"/>
      <w:lvlText w:val="%4."/>
      <w:lvlJc w:val="left"/>
      <w:pPr>
        <w:ind w:left="3228" w:hanging="360"/>
      </w:pPr>
    </w:lvl>
    <w:lvl w:ilvl="4" w:tplc="5E30BF2E">
      <w:start w:val="1"/>
      <w:numFmt w:val="lowerLetter"/>
      <w:lvlText w:val="%5."/>
      <w:lvlJc w:val="left"/>
      <w:pPr>
        <w:ind w:left="3948" w:hanging="360"/>
      </w:pPr>
    </w:lvl>
    <w:lvl w:ilvl="5" w:tplc="B94625FA">
      <w:start w:val="1"/>
      <w:numFmt w:val="lowerRoman"/>
      <w:lvlText w:val="%6."/>
      <w:lvlJc w:val="right"/>
      <w:pPr>
        <w:ind w:left="4668" w:hanging="180"/>
      </w:pPr>
    </w:lvl>
    <w:lvl w:ilvl="6" w:tplc="5BB219AA">
      <w:start w:val="1"/>
      <w:numFmt w:val="decimal"/>
      <w:lvlText w:val="%7."/>
      <w:lvlJc w:val="left"/>
      <w:pPr>
        <w:ind w:left="5388" w:hanging="360"/>
      </w:pPr>
    </w:lvl>
    <w:lvl w:ilvl="7" w:tplc="D00048D4">
      <w:start w:val="1"/>
      <w:numFmt w:val="lowerLetter"/>
      <w:lvlText w:val="%8."/>
      <w:lvlJc w:val="left"/>
      <w:pPr>
        <w:ind w:left="6108" w:hanging="360"/>
      </w:pPr>
    </w:lvl>
    <w:lvl w:ilvl="8" w:tplc="71F64790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09A6246"/>
    <w:multiLevelType w:val="hybridMultilevel"/>
    <w:tmpl w:val="A442F8E2"/>
    <w:lvl w:ilvl="0" w:tplc="B59814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u w:val="none"/>
      </w:rPr>
    </w:lvl>
    <w:lvl w:ilvl="1" w:tplc="104223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0FA87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1DE9F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BC23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FC87B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1899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16811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94A67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533E34D1"/>
    <w:multiLevelType w:val="hybridMultilevel"/>
    <w:tmpl w:val="0922DD52"/>
    <w:lvl w:ilvl="0" w:tplc="4DAE8C56">
      <w:start w:val="3"/>
      <w:numFmt w:val="decimal"/>
      <w:lvlText w:val="%1."/>
      <w:lvlJc w:val="left"/>
      <w:pPr>
        <w:ind w:left="720" w:hanging="360"/>
      </w:pPr>
    </w:lvl>
    <w:lvl w:ilvl="1" w:tplc="3EA6BBB8">
      <w:start w:val="1"/>
      <w:numFmt w:val="lowerLetter"/>
      <w:lvlText w:val="%2."/>
      <w:lvlJc w:val="left"/>
      <w:pPr>
        <w:ind w:left="1440" w:hanging="360"/>
      </w:pPr>
    </w:lvl>
    <w:lvl w:ilvl="2" w:tplc="F2F6703C">
      <w:start w:val="1"/>
      <w:numFmt w:val="lowerRoman"/>
      <w:lvlText w:val="%3."/>
      <w:lvlJc w:val="right"/>
      <w:pPr>
        <w:ind w:left="2160" w:hanging="180"/>
      </w:pPr>
    </w:lvl>
    <w:lvl w:ilvl="3" w:tplc="094C10A0">
      <w:start w:val="1"/>
      <w:numFmt w:val="decimal"/>
      <w:lvlText w:val="%4."/>
      <w:lvlJc w:val="left"/>
      <w:pPr>
        <w:ind w:left="2880" w:hanging="360"/>
      </w:pPr>
    </w:lvl>
    <w:lvl w:ilvl="4" w:tplc="1EF27FAC">
      <w:start w:val="1"/>
      <w:numFmt w:val="lowerLetter"/>
      <w:lvlText w:val="%5."/>
      <w:lvlJc w:val="left"/>
      <w:pPr>
        <w:ind w:left="3600" w:hanging="360"/>
      </w:pPr>
    </w:lvl>
    <w:lvl w:ilvl="5" w:tplc="82521C5E">
      <w:start w:val="1"/>
      <w:numFmt w:val="lowerRoman"/>
      <w:lvlText w:val="%6."/>
      <w:lvlJc w:val="right"/>
      <w:pPr>
        <w:ind w:left="4320" w:hanging="180"/>
      </w:pPr>
    </w:lvl>
    <w:lvl w:ilvl="6" w:tplc="C666BE62">
      <w:start w:val="1"/>
      <w:numFmt w:val="decimal"/>
      <w:lvlText w:val="%7."/>
      <w:lvlJc w:val="left"/>
      <w:pPr>
        <w:ind w:left="5040" w:hanging="360"/>
      </w:pPr>
    </w:lvl>
    <w:lvl w:ilvl="7" w:tplc="444446B4">
      <w:start w:val="1"/>
      <w:numFmt w:val="lowerLetter"/>
      <w:lvlText w:val="%8."/>
      <w:lvlJc w:val="left"/>
      <w:pPr>
        <w:ind w:left="5760" w:hanging="360"/>
      </w:pPr>
    </w:lvl>
    <w:lvl w:ilvl="8" w:tplc="E99EF47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75746"/>
    <w:multiLevelType w:val="hybridMultilevel"/>
    <w:tmpl w:val="C0565578"/>
    <w:lvl w:ilvl="0" w:tplc="7720757E">
      <w:start w:val="1"/>
      <w:numFmt w:val="decimal"/>
      <w:lvlText w:val="%1."/>
      <w:lvlJc w:val="left"/>
      <w:pPr>
        <w:ind w:left="1069" w:hanging="360"/>
      </w:pPr>
    </w:lvl>
    <w:lvl w:ilvl="1" w:tplc="FBEAC6E0">
      <w:start w:val="1"/>
      <w:numFmt w:val="lowerLetter"/>
      <w:lvlText w:val="%2."/>
      <w:lvlJc w:val="left"/>
      <w:pPr>
        <w:ind w:left="1789" w:hanging="360"/>
      </w:pPr>
    </w:lvl>
    <w:lvl w:ilvl="2" w:tplc="3A10EA96">
      <w:start w:val="1"/>
      <w:numFmt w:val="lowerRoman"/>
      <w:lvlText w:val="%3."/>
      <w:lvlJc w:val="right"/>
      <w:pPr>
        <w:ind w:left="2509" w:hanging="180"/>
      </w:pPr>
    </w:lvl>
    <w:lvl w:ilvl="3" w:tplc="1C927E88">
      <w:start w:val="1"/>
      <w:numFmt w:val="decimal"/>
      <w:lvlText w:val="%4."/>
      <w:lvlJc w:val="left"/>
      <w:pPr>
        <w:ind w:left="3229" w:hanging="360"/>
      </w:pPr>
    </w:lvl>
    <w:lvl w:ilvl="4" w:tplc="A2983A76">
      <w:start w:val="1"/>
      <w:numFmt w:val="lowerLetter"/>
      <w:lvlText w:val="%5."/>
      <w:lvlJc w:val="left"/>
      <w:pPr>
        <w:ind w:left="3949" w:hanging="360"/>
      </w:pPr>
    </w:lvl>
    <w:lvl w:ilvl="5" w:tplc="0C88067A">
      <w:start w:val="1"/>
      <w:numFmt w:val="lowerRoman"/>
      <w:lvlText w:val="%6."/>
      <w:lvlJc w:val="right"/>
      <w:pPr>
        <w:ind w:left="4669" w:hanging="180"/>
      </w:pPr>
    </w:lvl>
    <w:lvl w:ilvl="6" w:tplc="B1548F6E">
      <w:start w:val="1"/>
      <w:numFmt w:val="decimal"/>
      <w:lvlText w:val="%7."/>
      <w:lvlJc w:val="left"/>
      <w:pPr>
        <w:ind w:left="5389" w:hanging="360"/>
      </w:pPr>
    </w:lvl>
    <w:lvl w:ilvl="7" w:tplc="116CCC4E">
      <w:start w:val="1"/>
      <w:numFmt w:val="lowerLetter"/>
      <w:lvlText w:val="%8."/>
      <w:lvlJc w:val="left"/>
      <w:pPr>
        <w:ind w:left="6109" w:hanging="360"/>
      </w:pPr>
    </w:lvl>
    <w:lvl w:ilvl="8" w:tplc="75CC7024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571342"/>
    <w:multiLevelType w:val="hybridMultilevel"/>
    <w:tmpl w:val="F07E90E4"/>
    <w:lvl w:ilvl="0" w:tplc="EE8AA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FCDBB8">
      <w:start w:val="1"/>
      <w:numFmt w:val="lowerLetter"/>
      <w:lvlText w:val="%2."/>
      <w:lvlJc w:val="left"/>
      <w:pPr>
        <w:ind w:left="1440" w:hanging="360"/>
      </w:pPr>
    </w:lvl>
    <w:lvl w:ilvl="2" w:tplc="C25496DE">
      <w:start w:val="1"/>
      <w:numFmt w:val="lowerRoman"/>
      <w:lvlText w:val="%3."/>
      <w:lvlJc w:val="right"/>
      <w:pPr>
        <w:ind w:left="2160" w:hanging="180"/>
      </w:pPr>
    </w:lvl>
    <w:lvl w:ilvl="3" w:tplc="2CE47156">
      <w:start w:val="1"/>
      <w:numFmt w:val="decimal"/>
      <w:lvlText w:val="%4."/>
      <w:lvlJc w:val="left"/>
      <w:pPr>
        <w:ind w:left="2880" w:hanging="360"/>
      </w:pPr>
    </w:lvl>
    <w:lvl w:ilvl="4" w:tplc="5ECE8AF2">
      <w:start w:val="1"/>
      <w:numFmt w:val="lowerLetter"/>
      <w:lvlText w:val="%5."/>
      <w:lvlJc w:val="left"/>
      <w:pPr>
        <w:ind w:left="3600" w:hanging="360"/>
      </w:pPr>
    </w:lvl>
    <w:lvl w:ilvl="5" w:tplc="CF661508">
      <w:start w:val="1"/>
      <w:numFmt w:val="lowerRoman"/>
      <w:lvlText w:val="%6."/>
      <w:lvlJc w:val="right"/>
      <w:pPr>
        <w:ind w:left="4320" w:hanging="180"/>
      </w:pPr>
    </w:lvl>
    <w:lvl w:ilvl="6" w:tplc="4E78A48A">
      <w:start w:val="1"/>
      <w:numFmt w:val="decimal"/>
      <w:lvlText w:val="%7."/>
      <w:lvlJc w:val="left"/>
      <w:pPr>
        <w:ind w:left="5040" w:hanging="360"/>
      </w:pPr>
    </w:lvl>
    <w:lvl w:ilvl="7" w:tplc="D3AC1160">
      <w:start w:val="1"/>
      <w:numFmt w:val="lowerLetter"/>
      <w:lvlText w:val="%8."/>
      <w:lvlJc w:val="left"/>
      <w:pPr>
        <w:ind w:left="5760" w:hanging="360"/>
      </w:pPr>
    </w:lvl>
    <w:lvl w:ilvl="8" w:tplc="104EDEF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60B89"/>
    <w:multiLevelType w:val="hybridMultilevel"/>
    <w:tmpl w:val="6CAEE7EA"/>
    <w:lvl w:ilvl="0" w:tplc="7E284698">
      <w:start w:val="1"/>
      <w:numFmt w:val="decimal"/>
      <w:lvlText w:val="%1."/>
      <w:lvlJc w:val="left"/>
      <w:pPr>
        <w:ind w:left="1429" w:hanging="360"/>
      </w:pPr>
    </w:lvl>
    <w:lvl w:ilvl="1" w:tplc="BD16981A">
      <w:start w:val="1"/>
      <w:numFmt w:val="lowerLetter"/>
      <w:lvlText w:val="%2."/>
      <w:lvlJc w:val="left"/>
      <w:pPr>
        <w:ind w:left="2149" w:hanging="360"/>
      </w:pPr>
    </w:lvl>
    <w:lvl w:ilvl="2" w:tplc="A1B0762E">
      <w:start w:val="1"/>
      <w:numFmt w:val="lowerRoman"/>
      <w:lvlText w:val="%3."/>
      <w:lvlJc w:val="right"/>
      <w:pPr>
        <w:ind w:left="2869" w:hanging="180"/>
      </w:pPr>
    </w:lvl>
    <w:lvl w:ilvl="3" w:tplc="3A3673C0">
      <w:start w:val="1"/>
      <w:numFmt w:val="decimal"/>
      <w:lvlText w:val="%4."/>
      <w:lvlJc w:val="left"/>
      <w:pPr>
        <w:ind w:left="3589" w:hanging="360"/>
      </w:pPr>
    </w:lvl>
    <w:lvl w:ilvl="4" w:tplc="E7B46D7C">
      <w:start w:val="1"/>
      <w:numFmt w:val="lowerLetter"/>
      <w:lvlText w:val="%5."/>
      <w:lvlJc w:val="left"/>
      <w:pPr>
        <w:ind w:left="4309" w:hanging="360"/>
      </w:pPr>
    </w:lvl>
    <w:lvl w:ilvl="5" w:tplc="924016DA">
      <w:start w:val="1"/>
      <w:numFmt w:val="lowerRoman"/>
      <w:lvlText w:val="%6."/>
      <w:lvlJc w:val="right"/>
      <w:pPr>
        <w:ind w:left="5029" w:hanging="180"/>
      </w:pPr>
    </w:lvl>
    <w:lvl w:ilvl="6" w:tplc="329CE51C">
      <w:start w:val="1"/>
      <w:numFmt w:val="decimal"/>
      <w:lvlText w:val="%7."/>
      <w:lvlJc w:val="left"/>
      <w:pPr>
        <w:ind w:left="5749" w:hanging="360"/>
      </w:pPr>
    </w:lvl>
    <w:lvl w:ilvl="7" w:tplc="0EC04AB0">
      <w:start w:val="1"/>
      <w:numFmt w:val="lowerLetter"/>
      <w:lvlText w:val="%8."/>
      <w:lvlJc w:val="left"/>
      <w:pPr>
        <w:ind w:left="6469" w:hanging="360"/>
      </w:pPr>
    </w:lvl>
    <w:lvl w:ilvl="8" w:tplc="C80C064C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1333C30"/>
    <w:multiLevelType w:val="hybridMultilevel"/>
    <w:tmpl w:val="81284770"/>
    <w:lvl w:ilvl="0" w:tplc="210E703E">
      <w:start w:val="1"/>
      <w:numFmt w:val="decimal"/>
      <w:lvlText w:val="%1."/>
      <w:lvlJc w:val="left"/>
      <w:pPr>
        <w:ind w:left="360" w:hanging="360"/>
      </w:pPr>
    </w:lvl>
    <w:lvl w:ilvl="1" w:tplc="6EB0EB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A9D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A06E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B8F1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D49E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84E7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04DB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B0E6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971BDD"/>
    <w:multiLevelType w:val="hybridMultilevel"/>
    <w:tmpl w:val="3FDC327E"/>
    <w:lvl w:ilvl="0" w:tplc="6FC42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3471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7AA2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6457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664B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F877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9AF9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80E6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4CC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CF3B1B"/>
    <w:multiLevelType w:val="hybridMultilevel"/>
    <w:tmpl w:val="91DC36AE"/>
    <w:lvl w:ilvl="0" w:tplc="2B745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23AB82A">
      <w:start w:val="1"/>
      <w:numFmt w:val="lowerLetter"/>
      <w:lvlText w:val="%2."/>
      <w:lvlJc w:val="left"/>
      <w:pPr>
        <w:ind w:left="1080" w:hanging="360"/>
      </w:pPr>
    </w:lvl>
    <w:lvl w:ilvl="2" w:tplc="BEF68C1C">
      <w:start w:val="1"/>
      <w:numFmt w:val="lowerRoman"/>
      <w:lvlText w:val="%3."/>
      <w:lvlJc w:val="right"/>
      <w:pPr>
        <w:ind w:left="1800" w:hanging="180"/>
      </w:pPr>
    </w:lvl>
    <w:lvl w:ilvl="3" w:tplc="7B1C63E8">
      <w:start w:val="1"/>
      <w:numFmt w:val="decimal"/>
      <w:lvlText w:val="%4."/>
      <w:lvlJc w:val="left"/>
      <w:pPr>
        <w:ind w:left="2520" w:hanging="360"/>
      </w:pPr>
    </w:lvl>
    <w:lvl w:ilvl="4" w:tplc="47E6C5A4">
      <w:start w:val="1"/>
      <w:numFmt w:val="lowerLetter"/>
      <w:lvlText w:val="%5."/>
      <w:lvlJc w:val="left"/>
      <w:pPr>
        <w:ind w:left="3240" w:hanging="360"/>
      </w:pPr>
    </w:lvl>
    <w:lvl w:ilvl="5" w:tplc="A43C3168">
      <w:start w:val="1"/>
      <w:numFmt w:val="lowerRoman"/>
      <w:lvlText w:val="%6."/>
      <w:lvlJc w:val="right"/>
      <w:pPr>
        <w:ind w:left="3960" w:hanging="180"/>
      </w:pPr>
    </w:lvl>
    <w:lvl w:ilvl="6" w:tplc="BEBCCDA0">
      <w:start w:val="1"/>
      <w:numFmt w:val="decimal"/>
      <w:lvlText w:val="%7."/>
      <w:lvlJc w:val="left"/>
      <w:pPr>
        <w:ind w:left="4680" w:hanging="360"/>
      </w:pPr>
    </w:lvl>
    <w:lvl w:ilvl="7" w:tplc="008EBB36">
      <w:start w:val="1"/>
      <w:numFmt w:val="lowerLetter"/>
      <w:lvlText w:val="%8."/>
      <w:lvlJc w:val="left"/>
      <w:pPr>
        <w:ind w:left="5400" w:hanging="360"/>
      </w:pPr>
    </w:lvl>
    <w:lvl w:ilvl="8" w:tplc="8D8246F2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1707C9"/>
    <w:multiLevelType w:val="hybridMultilevel"/>
    <w:tmpl w:val="D2745E26"/>
    <w:lvl w:ilvl="0" w:tplc="5B9AB56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D04EFE">
      <w:start w:val="1"/>
      <w:numFmt w:val="lowerLetter"/>
      <w:lvlText w:val="%2."/>
      <w:lvlJc w:val="left"/>
      <w:pPr>
        <w:ind w:left="1440" w:hanging="360"/>
      </w:pPr>
    </w:lvl>
    <w:lvl w:ilvl="2" w:tplc="DA1CE252">
      <w:start w:val="1"/>
      <w:numFmt w:val="lowerRoman"/>
      <w:lvlText w:val="%3."/>
      <w:lvlJc w:val="right"/>
      <w:pPr>
        <w:ind w:left="2160" w:hanging="180"/>
      </w:pPr>
    </w:lvl>
    <w:lvl w:ilvl="3" w:tplc="075E1C02">
      <w:start w:val="1"/>
      <w:numFmt w:val="decimal"/>
      <w:lvlText w:val="%4."/>
      <w:lvlJc w:val="left"/>
      <w:pPr>
        <w:ind w:left="2880" w:hanging="360"/>
      </w:pPr>
    </w:lvl>
    <w:lvl w:ilvl="4" w:tplc="E410DDA6">
      <w:start w:val="1"/>
      <w:numFmt w:val="lowerLetter"/>
      <w:lvlText w:val="%5."/>
      <w:lvlJc w:val="left"/>
      <w:pPr>
        <w:ind w:left="3600" w:hanging="360"/>
      </w:pPr>
    </w:lvl>
    <w:lvl w:ilvl="5" w:tplc="C5FCE8A6">
      <w:start w:val="1"/>
      <w:numFmt w:val="lowerRoman"/>
      <w:lvlText w:val="%6."/>
      <w:lvlJc w:val="right"/>
      <w:pPr>
        <w:ind w:left="4320" w:hanging="180"/>
      </w:pPr>
    </w:lvl>
    <w:lvl w:ilvl="6" w:tplc="A5C03FE0">
      <w:start w:val="1"/>
      <w:numFmt w:val="decimal"/>
      <w:lvlText w:val="%7."/>
      <w:lvlJc w:val="left"/>
      <w:pPr>
        <w:ind w:left="5040" w:hanging="360"/>
      </w:pPr>
    </w:lvl>
    <w:lvl w:ilvl="7" w:tplc="EA38EB34">
      <w:start w:val="1"/>
      <w:numFmt w:val="lowerLetter"/>
      <w:lvlText w:val="%8."/>
      <w:lvlJc w:val="left"/>
      <w:pPr>
        <w:ind w:left="5760" w:hanging="360"/>
      </w:pPr>
    </w:lvl>
    <w:lvl w:ilvl="8" w:tplc="B21AFFA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6"/>
  </w:num>
  <w:num w:numId="4">
    <w:abstractNumId w:val="14"/>
  </w:num>
  <w:num w:numId="5">
    <w:abstractNumId w:val="12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11"/>
  </w:num>
  <w:num w:numId="10">
    <w:abstractNumId w:val="4"/>
  </w:num>
  <w:num w:numId="11">
    <w:abstractNumId w:val="8"/>
  </w:num>
  <w:num w:numId="12">
    <w:abstractNumId w:val="5"/>
  </w:num>
  <w:num w:numId="13">
    <w:abstractNumId w:val="13"/>
  </w:num>
  <w:num w:numId="14">
    <w:abstractNumId w:val="18"/>
  </w:num>
  <w:num w:numId="15">
    <w:abstractNumId w:val="7"/>
  </w:num>
  <w:num w:numId="16">
    <w:abstractNumId w:val="1"/>
  </w:num>
  <w:num w:numId="17">
    <w:abstractNumId w:val="17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0FD5"/>
    <w:rsid w:val="000111AA"/>
    <w:rsid w:val="00111FC1"/>
    <w:rsid w:val="00AC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Прямая со стрелкой 21"/>
        <o:r id="V:Rule2" type="connector" idref="#Прямая со стрелкой 20"/>
        <o:r id="V:Rule3" type="connector" idref="#Прямая со стрелкой 19"/>
        <o:r id="V:Rule4" type="connector" idref="#Прямая со стрелкой 18"/>
        <o:r id="V:Rule5" type="connector" idref="#Прямая со стрелкой 16"/>
        <o:r id="V:Rule6" type="connector" idref="#Прямая со стрелкой 15"/>
        <o:r id="V:Rule7" type="connector" idref="#Прямая со стрелкой 14"/>
        <o:r id="V:Rule8" type="connector" idref="#_x0000_s1033"/>
        <o:r id="V:Rule9" type="connector" idref="#_x0000_s1034"/>
        <o:r id="V:Rule10" type="connector" idref="#Прямая со стрелкой 56"/>
        <o:r id="V:Rule11" type="connector" idref="#Прямая со стрелкой 57"/>
        <o:r id="V:Rule12" type="connector" idref="#Прямая со стрелкой 55"/>
        <o:r id="V:Rule13" type="connector" idref="#Прямая со стрелкой 61"/>
        <o:r id="V:Rule14" type="connector" idref="#Прямая со стрелкой 64"/>
        <o:r id="V:Rule15" type="connector" idref="#Прямая со стрелкой 65"/>
        <o:r id="V:Rule16" type="connector" idref="#Прямая со стрелкой 67"/>
        <o:r id="V:Rule17" type="connector" idref="#Прямая со стрелкой 68"/>
      </o:rules>
    </o:shapelayout>
  </w:shapeDefaults>
  <w:decimalSymbol w:val=","/>
  <w:listSeparator w:val=";"/>
  <w14:docId w14:val="6333D207"/>
  <w15:docId w15:val="{82648F80-6F19-48A6-BD7C-BB661381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b">
    <w:name w:val="Название"/>
    <w:basedOn w:val="a"/>
    <w:link w:val="afc"/>
    <w:qFormat/>
    <w:pPr>
      <w:jc w:val="center"/>
    </w:pPr>
    <w:rPr>
      <w:b/>
      <w:sz w:val="27"/>
      <w:szCs w:val="20"/>
      <w:lang w:val="en-US" w:eastAsia="en-US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d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lang w:val="en-US" w:eastAsia="en-US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  <w:rPr>
      <w:lang w:val="en-US" w:eastAsia="en-US"/>
    </w:r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c">
    <w:name w:val="Название Знак"/>
    <w:link w:val="afb"/>
    <w:rPr>
      <w:b/>
      <w:sz w:val="27"/>
    </w:rPr>
  </w:style>
  <w:style w:type="character" w:customStyle="1" w:styleId="afe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e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paragraph" w:customStyle="1" w:styleId="2a">
    <w:name w:val="Основной текст (2)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300" w:after="660" w:line="0" w:lineRule="atLeast"/>
      <w:ind w:hanging="380"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13">
    <w:name w:val="Строгий1"/>
    <w:qFormat/>
    <w:rPr>
      <w:b/>
      <w:bCs/>
    </w:rPr>
  </w:style>
  <w:style w:type="paragraph" w:customStyle="1" w:styleId="14">
    <w:name w:val="Обычный (веб)1"/>
    <w:uiPriority w:val="99"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character" w:customStyle="1" w:styleId="15">
    <w:name w:val="Выделение1"/>
    <w:uiPriority w:val="20"/>
    <w:qFormat/>
    <w:rPr>
      <w:i/>
      <w:iCs/>
    </w:rPr>
  </w:style>
  <w:style w:type="paragraph" w:customStyle="1" w:styleId="Style3">
    <w:name w:val="Style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83" w:lineRule="exact"/>
      <w:ind w:firstLine="557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sch5" TargetMode="External"/><Relationship Id="rId13" Type="http://schemas.openxmlformats.org/officeDocument/2006/relationships/hyperlink" Target="https://edu.tatar.ru/l-gorsk/sch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7923dc1493639b2fdb061dc/" TargetMode="External"/><Relationship Id="rId12" Type="http://schemas.openxmlformats.org/officeDocument/2006/relationships/hyperlink" Target="https://edu.tatar.ru/l-gorsk/sch5/page2784726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l-gorsk/sch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hashinakonf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l-gorsk/sch5/page2784726.htm" TargetMode="External"/><Relationship Id="rId14" Type="http://schemas.openxmlformats.org/officeDocument/2006/relationships/hyperlink" Target="https://edu.tatar.ru/l-gorsk/sch5/page2784726.htm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3390</Words>
  <Characters>19325</Characters>
  <Application>Microsoft Office Word</Application>
  <DocSecurity>0</DocSecurity>
  <Lines>161</Lines>
  <Paragraphs>45</Paragraphs>
  <ScaleCrop>false</ScaleCrop>
  <Company>Reanimator Extreme Edition</Company>
  <LinksUpToDate>false</LinksUpToDate>
  <CharactersWithSpaces>22670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USER16</cp:lastModifiedBy>
  <cp:revision>8</cp:revision>
  <dcterms:created xsi:type="dcterms:W3CDTF">2014-10-29T08:28:00Z</dcterms:created>
  <dcterms:modified xsi:type="dcterms:W3CDTF">2025-03-03T11:31:00Z</dcterms:modified>
  <cp:version>917504</cp:version>
</cp:coreProperties>
</file>